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A76" w:rsidRDefault="00E07A76" w:rsidP="00E07A76">
      <w:pPr>
        <w:jc w:val="left"/>
        <w:rPr>
          <w:b/>
          <w:sz w:val="20"/>
        </w:rPr>
      </w:pPr>
      <w:r>
        <w:rPr>
          <w:sz w:val="40"/>
        </w:rPr>
        <w:tab/>
      </w:r>
    </w:p>
    <w:p w:rsidR="00E07A76" w:rsidRPr="00266F26" w:rsidRDefault="00E07A76" w:rsidP="00E07A76">
      <w:pPr>
        <w:jc w:val="center"/>
        <w:rPr>
          <w:b/>
          <w:sz w:val="32"/>
          <w:szCs w:val="32"/>
        </w:rPr>
      </w:pPr>
      <w:bookmarkStart w:id="0" w:name="_GoBack"/>
      <w:r w:rsidRPr="00266F26">
        <w:rPr>
          <w:b/>
          <w:sz w:val="32"/>
          <w:szCs w:val="32"/>
        </w:rPr>
        <w:t>A CASE FOR THE MALE PASTORATE</w:t>
      </w:r>
    </w:p>
    <w:bookmarkEnd w:id="0"/>
    <w:p w:rsidR="00266F26" w:rsidRDefault="00266F26" w:rsidP="00E07A76">
      <w:pPr>
        <w:jc w:val="center"/>
        <w:rPr>
          <w:b/>
          <w:sz w:val="24"/>
        </w:rPr>
      </w:pPr>
    </w:p>
    <w:p w:rsidR="00266F26" w:rsidRPr="00266F26" w:rsidRDefault="00266F26" w:rsidP="00E07A76">
      <w:pPr>
        <w:jc w:val="center"/>
        <w:rPr>
          <w:sz w:val="24"/>
        </w:rPr>
      </w:pPr>
      <w:r w:rsidRPr="00266F26">
        <w:rPr>
          <w:sz w:val="24"/>
        </w:rPr>
        <w:t>Seminar at St. Paul’s Lutheran Church</w:t>
      </w:r>
    </w:p>
    <w:p w:rsidR="00266F26" w:rsidRPr="00266F26" w:rsidRDefault="00266F26" w:rsidP="00E07A76">
      <w:pPr>
        <w:jc w:val="center"/>
        <w:rPr>
          <w:sz w:val="24"/>
        </w:rPr>
      </w:pPr>
      <w:r w:rsidRPr="00266F26">
        <w:rPr>
          <w:sz w:val="24"/>
        </w:rPr>
        <w:t>Nunawading, Victoria</w:t>
      </w:r>
    </w:p>
    <w:p w:rsidR="00266F26" w:rsidRPr="00266F26" w:rsidRDefault="00266F26" w:rsidP="00E07A76">
      <w:pPr>
        <w:jc w:val="center"/>
        <w:rPr>
          <w:sz w:val="24"/>
        </w:rPr>
      </w:pPr>
      <w:r w:rsidRPr="00266F26">
        <w:rPr>
          <w:sz w:val="24"/>
        </w:rPr>
        <w:t>14 June</w:t>
      </w:r>
      <w:r>
        <w:rPr>
          <w:sz w:val="24"/>
        </w:rPr>
        <w:t>,</w:t>
      </w:r>
      <w:r w:rsidRPr="00266F26">
        <w:rPr>
          <w:sz w:val="24"/>
        </w:rPr>
        <w:t xml:space="preserve"> 1998</w:t>
      </w:r>
    </w:p>
    <w:p w:rsidR="00E07A76" w:rsidRDefault="00E07A76" w:rsidP="00E07A76">
      <w:pPr>
        <w:jc w:val="center"/>
        <w:rPr>
          <w:b/>
          <w:sz w:val="24"/>
        </w:rPr>
      </w:pPr>
    </w:p>
    <w:p w:rsidR="00E07A76" w:rsidRPr="00E2112A" w:rsidRDefault="00E07A76" w:rsidP="00E07A76">
      <w:pPr>
        <w:pStyle w:val="ListParagraph"/>
        <w:numPr>
          <w:ilvl w:val="0"/>
          <w:numId w:val="37"/>
        </w:numPr>
        <w:tabs>
          <w:tab w:val="left" w:pos="426"/>
          <w:tab w:val="left" w:pos="851"/>
          <w:tab w:val="left" w:pos="1276"/>
          <w:tab w:val="left" w:pos="1701"/>
        </w:tabs>
        <w:jc w:val="left"/>
        <w:rPr>
          <w:b/>
          <w:sz w:val="24"/>
          <w:szCs w:val="24"/>
        </w:rPr>
      </w:pPr>
      <w:r w:rsidRPr="00E2112A">
        <w:rPr>
          <w:b/>
          <w:sz w:val="24"/>
          <w:szCs w:val="24"/>
        </w:rPr>
        <w:t>The Reason for the Exclusion of Women from the Pastorate</w:t>
      </w:r>
    </w:p>
    <w:p w:rsidR="00E07A76" w:rsidRPr="00E2112A" w:rsidRDefault="00E07A76" w:rsidP="00E07A76">
      <w:pPr>
        <w:pStyle w:val="ListParagraph"/>
        <w:tabs>
          <w:tab w:val="left" w:pos="426"/>
          <w:tab w:val="left" w:pos="851"/>
          <w:tab w:val="left" w:pos="1276"/>
          <w:tab w:val="left" w:pos="1701"/>
        </w:tabs>
        <w:ind w:left="780"/>
        <w:jc w:val="left"/>
        <w:rPr>
          <w:b/>
          <w:sz w:val="24"/>
          <w:szCs w:val="24"/>
        </w:rPr>
      </w:pPr>
    </w:p>
    <w:p w:rsidR="00E07A76" w:rsidRPr="00E2112A" w:rsidRDefault="00E07A76" w:rsidP="00E07A76">
      <w:pPr>
        <w:tabs>
          <w:tab w:val="left" w:pos="426"/>
          <w:tab w:val="left" w:pos="851"/>
          <w:tab w:val="left" w:pos="1276"/>
          <w:tab w:val="left" w:pos="1701"/>
        </w:tabs>
        <w:ind w:left="426" w:hanging="426"/>
        <w:jc w:val="left"/>
        <w:rPr>
          <w:sz w:val="24"/>
          <w:szCs w:val="24"/>
        </w:rPr>
      </w:pPr>
      <w:r w:rsidRPr="00E2112A">
        <w:rPr>
          <w:sz w:val="24"/>
          <w:szCs w:val="24"/>
        </w:rPr>
        <w:t>a.</w:t>
      </w:r>
      <w:r w:rsidRPr="00E2112A">
        <w:rPr>
          <w:sz w:val="24"/>
          <w:szCs w:val="24"/>
        </w:rPr>
        <w:tab/>
        <w:t>This is based on Christ's command in 1 Cor 14:37 that women should not be speakers in the liturgical assembly of the congregation and on Paul’s warning in 1 Cor 14:38 that those who reject his teaching would be rejected by God.</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ind w:left="426" w:hanging="426"/>
        <w:jc w:val="left"/>
        <w:rPr>
          <w:sz w:val="24"/>
          <w:szCs w:val="24"/>
        </w:rPr>
      </w:pPr>
      <w:r w:rsidRPr="00E2112A">
        <w:rPr>
          <w:sz w:val="24"/>
          <w:szCs w:val="24"/>
        </w:rPr>
        <w:t>b.</w:t>
      </w:r>
      <w:r w:rsidRPr="00E2112A">
        <w:rPr>
          <w:sz w:val="24"/>
          <w:szCs w:val="24"/>
        </w:rPr>
        <w:tab/>
        <w:t>The church has always held that it has no authority from Christ to ordain women.</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jc w:val="left"/>
        <w:rPr>
          <w:b/>
          <w:sz w:val="24"/>
          <w:szCs w:val="24"/>
        </w:rPr>
      </w:pPr>
      <w:r w:rsidRPr="00E2112A">
        <w:rPr>
          <w:b/>
          <w:sz w:val="24"/>
          <w:szCs w:val="24"/>
        </w:rPr>
        <w:t>2.</w:t>
      </w:r>
      <w:r w:rsidRPr="00E2112A">
        <w:rPr>
          <w:b/>
          <w:sz w:val="24"/>
          <w:szCs w:val="24"/>
        </w:rPr>
        <w:tab/>
        <w:t>Theological Presuppositions about the Public Ministry.</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ind w:left="420" w:hanging="420"/>
        <w:jc w:val="left"/>
        <w:rPr>
          <w:sz w:val="24"/>
          <w:szCs w:val="24"/>
        </w:rPr>
      </w:pPr>
      <w:r w:rsidRPr="00E2112A">
        <w:rPr>
          <w:sz w:val="24"/>
          <w:szCs w:val="24"/>
        </w:rPr>
        <w:t>a.</w:t>
      </w:r>
      <w:r w:rsidRPr="00E2112A">
        <w:rPr>
          <w:sz w:val="24"/>
          <w:szCs w:val="24"/>
        </w:rPr>
        <w:tab/>
        <w:t>The traditional teaching on the male pastorate presupposes that both word and sacrament and the ministry of word and sacra</w:t>
      </w:r>
      <w:r w:rsidR="00266F26" w:rsidRPr="00E2112A">
        <w:rPr>
          <w:sz w:val="24"/>
          <w:szCs w:val="24"/>
        </w:rPr>
        <w:t>ment were instituted by Christ (</w:t>
      </w:r>
      <w:r w:rsidRPr="00E2112A">
        <w:rPr>
          <w:sz w:val="24"/>
          <w:szCs w:val="24"/>
        </w:rPr>
        <w:t>Matt 28:16-20; Mark 16:15-16; Luke 22:19-20</w:t>
      </w:r>
      <w:r w:rsidR="00266F26" w:rsidRPr="00E2112A">
        <w:rPr>
          <w:sz w:val="24"/>
          <w:szCs w:val="24"/>
        </w:rPr>
        <w:t>; John 20:21-23; 1 Cor 11:23-25)</w:t>
      </w:r>
      <w:r w:rsidRPr="00E2112A">
        <w:rPr>
          <w:sz w:val="24"/>
          <w:szCs w:val="24"/>
        </w:rPr>
        <w:t>.</w:t>
      </w:r>
    </w:p>
    <w:p w:rsidR="00E07A76" w:rsidRPr="00E2112A" w:rsidRDefault="00E07A76" w:rsidP="00E07A76">
      <w:pPr>
        <w:tabs>
          <w:tab w:val="left" w:pos="426"/>
          <w:tab w:val="left" w:pos="851"/>
          <w:tab w:val="left" w:pos="1701"/>
        </w:tabs>
        <w:jc w:val="left"/>
        <w:rPr>
          <w:sz w:val="24"/>
          <w:szCs w:val="24"/>
        </w:rPr>
      </w:pPr>
      <w:r w:rsidRPr="00E2112A">
        <w:rPr>
          <w:sz w:val="24"/>
          <w:szCs w:val="24"/>
        </w:rPr>
        <w:tab/>
      </w:r>
    </w:p>
    <w:p w:rsidR="00E07A76" w:rsidRPr="00E2112A" w:rsidRDefault="00E07A76" w:rsidP="00E07A76">
      <w:pPr>
        <w:tabs>
          <w:tab w:val="left" w:pos="426"/>
          <w:tab w:val="left" w:pos="851"/>
          <w:tab w:val="left" w:pos="1701"/>
        </w:tabs>
        <w:ind w:left="850" w:hanging="850"/>
        <w:jc w:val="left"/>
        <w:rPr>
          <w:sz w:val="24"/>
          <w:szCs w:val="24"/>
        </w:rPr>
      </w:pPr>
      <w:r w:rsidRPr="00E2112A">
        <w:rPr>
          <w:sz w:val="24"/>
          <w:szCs w:val="24"/>
        </w:rPr>
        <w:tab/>
        <w:t>1)</w:t>
      </w:r>
      <w:r w:rsidRPr="00E2112A">
        <w:rPr>
          <w:sz w:val="24"/>
          <w:szCs w:val="24"/>
        </w:rPr>
        <w:tab/>
        <w:t>Christ first gave that ministry to the apostles by authorising them to preach God’s law and God’s gospel, to baptise and withhold baptism, to teach divine doctrine and condemn false doctrine, to forgive sin and retain sin, to admit people to the Lord’s table and exclude people from it.</w:t>
      </w:r>
    </w:p>
    <w:p w:rsidR="00E07A76" w:rsidRPr="00E2112A" w:rsidRDefault="00E07A76" w:rsidP="00E07A76">
      <w:pPr>
        <w:tabs>
          <w:tab w:val="left" w:pos="426"/>
          <w:tab w:val="left" w:pos="851"/>
          <w:tab w:val="left" w:pos="1276"/>
          <w:tab w:val="left" w:pos="1701"/>
        </w:tabs>
        <w:jc w:val="left"/>
        <w:rPr>
          <w:sz w:val="24"/>
          <w:szCs w:val="24"/>
        </w:rPr>
      </w:pPr>
      <w:r w:rsidRPr="00E2112A">
        <w:rPr>
          <w:sz w:val="24"/>
          <w:szCs w:val="24"/>
        </w:rPr>
        <w:tab/>
      </w:r>
    </w:p>
    <w:p w:rsidR="00E07A76" w:rsidRPr="00E2112A" w:rsidRDefault="00E07A76" w:rsidP="00E07A76">
      <w:pPr>
        <w:numPr>
          <w:ilvl w:val="0"/>
          <w:numId w:val="1"/>
        </w:numPr>
        <w:tabs>
          <w:tab w:val="left" w:pos="426"/>
          <w:tab w:val="left" w:pos="1276"/>
          <w:tab w:val="left" w:pos="1701"/>
        </w:tabs>
        <w:jc w:val="left"/>
        <w:rPr>
          <w:sz w:val="24"/>
          <w:szCs w:val="24"/>
        </w:rPr>
      </w:pPr>
      <w:r w:rsidRPr="00E2112A">
        <w:rPr>
          <w:sz w:val="24"/>
          <w:szCs w:val="24"/>
        </w:rPr>
        <w:t>The apostles conferred this ministry on those whom they had appointed as leaders in the congre</w:t>
      </w:r>
      <w:r w:rsidR="00266F26" w:rsidRPr="00E2112A">
        <w:rPr>
          <w:sz w:val="24"/>
          <w:szCs w:val="24"/>
        </w:rPr>
        <w:t>gations which they established (Acts 14:23)</w:t>
      </w:r>
      <w:r w:rsidRPr="00E2112A">
        <w:rPr>
          <w:sz w:val="24"/>
          <w:szCs w:val="24"/>
        </w:rPr>
        <w:t xml:space="preserve">. </w:t>
      </w:r>
    </w:p>
    <w:p w:rsidR="00E07A76" w:rsidRPr="00E2112A" w:rsidRDefault="00E07A76" w:rsidP="00E07A76">
      <w:pPr>
        <w:tabs>
          <w:tab w:val="left" w:pos="426"/>
          <w:tab w:val="left" w:pos="851"/>
          <w:tab w:val="left" w:pos="1276"/>
          <w:tab w:val="left" w:pos="1701"/>
        </w:tabs>
        <w:ind w:left="420"/>
        <w:jc w:val="left"/>
        <w:rPr>
          <w:sz w:val="24"/>
          <w:szCs w:val="24"/>
        </w:rPr>
      </w:pPr>
    </w:p>
    <w:p w:rsidR="00E07A76" w:rsidRPr="00E2112A" w:rsidRDefault="00E07A76" w:rsidP="00E07A76">
      <w:pPr>
        <w:numPr>
          <w:ilvl w:val="0"/>
          <w:numId w:val="1"/>
        </w:numPr>
        <w:tabs>
          <w:tab w:val="left" w:pos="426"/>
          <w:tab w:val="left" w:pos="1276"/>
          <w:tab w:val="left" w:pos="1701"/>
        </w:tabs>
        <w:jc w:val="left"/>
        <w:rPr>
          <w:sz w:val="24"/>
          <w:szCs w:val="24"/>
        </w:rPr>
      </w:pPr>
      <w:r w:rsidRPr="00E2112A">
        <w:rPr>
          <w:sz w:val="24"/>
          <w:szCs w:val="24"/>
        </w:rPr>
        <w:t>Pastors do not merely perform certain prescribed functions for Christ in this ministry but actually represent him and his heavenly Father by preaching the word a</w:t>
      </w:r>
      <w:r w:rsidR="00266F26" w:rsidRPr="00E2112A">
        <w:rPr>
          <w:sz w:val="24"/>
          <w:szCs w:val="24"/>
        </w:rPr>
        <w:t>nd administering the sacrament (</w:t>
      </w:r>
      <w:r w:rsidRPr="00E2112A">
        <w:rPr>
          <w:sz w:val="24"/>
          <w:szCs w:val="24"/>
        </w:rPr>
        <w:t>Luke 10</w:t>
      </w:r>
      <w:r w:rsidR="00266F26" w:rsidRPr="00E2112A">
        <w:rPr>
          <w:sz w:val="24"/>
          <w:szCs w:val="24"/>
        </w:rPr>
        <w:t>:16; cf. Matt 10:40; John 13:20)</w:t>
      </w:r>
      <w:r w:rsidRPr="00E2112A">
        <w:rPr>
          <w:sz w:val="24"/>
          <w:szCs w:val="24"/>
        </w:rPr>
        <w:t>.</w:t>
      </w:r>
    </w:p>
    <w:p w:rsidR="00E07A76" w:rsidRPr="00E2112A" w:rsidRDefault="00E07A76" w:rsidP="00E07A76">
      <w:pPr>
        <w:tabs>
          <w:tab w:val="left" w:pos="426"/>
          <w:tab w:val="left" w:pos="851"/>
          <w:tab w:val="left" w:pos="1276"/>
          <w:tab w:val="left" w:pos="1701"/>
        </w:tabs>
        <w:ind w:left="426" w:hanging="426"/>
        <w:jc w:val="left"/>
        <w:rPr>
          <w:sz w:val="24"/>
          <w:szCs w:val="24"/>
        </w:rPr>
      </w:pPr>
    </w:p>
    <w:p w:rsidR="00E07A76" w:rsidRPr="00E2112A" w:rsidRDefault="00E07A76" w:rsidP="00E07A76">
      <w:pPr>
        <w:tabs>
          <w:tab w:val="left" w:pos="426"/>
          <w:tab w:val="left" w:pos="851"/>
          <w:tab w:val="left" w:pos="1276"/>
          <w:tab w:val="left" w:pos="1701"/>
        </w:tabs>
        <w:ind w:left="420" w:hanging="420"/>
        <w:jc w:val="left"/>
        <w:rPr>
          <w:sz w:val="24"/>
          <w:szCs w:val="24"/>
        </w:rPr>
      </w:pPr>
      <w:r w:rsidRPr="00E2112A">
        <w:rPr>
          <w:sz w:val="24"/>
          <w:szCs w:val="24"/>
        </w:rPr>
        <w:t>b.</w:t>
      </w:r>
      <w:r w:rsidRPr="00E2112A">
        <w:rPr>
          <w:sz w:val="24"/>
          <w:szCs w:val="24"/>
        </w:rPr>
        <w:tab/>
        <w:t>The theological basis for the traditional teaching on the male pastorate cannot be sustained, if the following positions are held on the ministry of word and sacrament.</w:t>
      </w:r>
    </w:p>
    <w:p w:rsidR="00E07A76" w:rsidRPr="00E2112A" w:rsidRDefault="00E07A76" w:rsidP="00E07A76">
      <w:pPr>
        <w:tabs>
          <w:tab w:val="left" w:pos="426"/>
          <w:tab w:val="left" w:pos="851"/>
          <w:tab w:val="left" w:pos="1276"/>
          <w:tab w:val="left" w:pos="1701"/>
        </w:tabs>
        <w:jc w:val="left"/>
        <w:rPr>
          <w:sz w:val="24"/>
          <w:szCs w:val="24"/>
        </w:rPr>
      </w:pPr>
      <w:r w:rsidRPr="00E2112A">
        <w:rPr>
          <w:sz w:val="24"/>
          <w:szCs w:val="24"/>
        </w:rPr>
        <w:tab/>
      </w:r>
    </w:p>
    <w:p w:rsidR="00E07A76" w:rsidRPr="00E2112A" w:rsidRDefault="00E07A76" w:rsidP="00E07A76">
      <w:pPr>
        <w:tabs>
          <w:tab w:val="left" w:pos="426"/>
          <w:tab w:val="left" w:pos="851"/>
          <w:tab w:val="left" w:pos="1276"/>
          <w:tab w:val="left" w:pos="1701"/>
        </w:tabs>
        <w:ind w:left="850" w:hanging="850"/>
        <w:jc w:val="left"/>
        <w:rPr>
          <w:sz w:val="24"/>
          <w:szCs w:val="24"/>
        </w:rPr>
      </w:pPr>
      <w:r w:rsidRPr="00E2112A">
        <w:rPr>
          <w:sz w:val="24"/>
          <w:szCs w:val="24"/>
        </w:rPr>
        <w:tab/>
        <w:t>1)</w:t>
      </w:r>
      <w:r w:rsidRPr="00E2112A">
        <w:rPr>
          <w:sz w:val="24"/>
          <w:szCs w:val="24"/>
        </w:rPr>
        <w:tab/>
        <w:t>While word and sacrament were instituted by Christ, the ministry for their administration has been established by the church as best suited its particular circumstances rather than by Christ. If that were so, the question of its occupancy would be a moral and sociological matter.</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ind w:left="850" w:hanging="850"/>
        <w:jc w:val="left"/>
        <w:rPr>
          <w:sz w:val="24"/>
          <w:szCs w:val="24"/>
        </w:rPr>
      </w:pPr>
      <w:r w:rsidRPr="00E2112A">
        <w:rPr>
          <w:sz w:val="24"/>
          <w:szCs w:val="24"/>
        </w:rPr>
        <w:tab/>
        <w:t>2)</w:t>
      </w:r>
      <w:r w:rsidRPr="00E2112A">
        <w:rPr>
          <w:sz w:val="24"/>
          <w:szCs w:val="24"/>
        </w:rPr>
        <w:tab/>
        <w:t>Since the ministry of word and sacrament is given by Christ to the priesthood of all believers, they decide who should exercise it publicly on their behalf, and how.</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ind w:left="850" w:hanging="850"/>
        <w:jc w:val="left"/>
        <w:rPr>
          <w:sz w:val="24"/>
          <w:szCs w:val="24"/>
        </w:rPr>
      </w:pPr>
      <w:r w:rsidRPr="00E2112A">
        <w:rPr>
          <w:sz w:val="24"/>
          <w:szCs w:val="24"/>
        </w:rPr>
        <w:tab/>
        <w:t>3)</w:t>
      </w:r>
      <w:r w:rsidRPr="00E2112A">
        <w:rPr>
          <w:sz w:val="24"/>
          <w:szCs w:val="24"/>
        </w:rPr>
        <w:tab/>
        <w:t xml:space="preserve">Christ does not call people into the public ministry through the church but rather appoints them as leaders by giving them spiritual gifts through his </w:t>
      </w:r>
      <w:r w:rsidRPr="00E2112A">
        <w:rPr>
          <w:sz w:val="24"/>
          <w:szCs w:val="24"/>
        </w:rPr>
        <w:lastRenderedPageBreak/>
        <w:t>Holy Spirit. Spiritual giftedness therefore qualifies and authorises people to be pastors and leaders in the church.</w:t>
      </w:r>
    </w:p>
    <w:p w:rsidR="00E07A76" w:rsidRPr="00E2112A" w:rsidRDefault="00E07A76" w:rsidP="00E07A76">
      <w:pPr>
        <w:tabs>
          <w:tab w:val="left" w:pos="426"/>
          <w:tab w:val="left" w:pos="851"/>
          <w:tab w:val="left" w:pos="1276"/>
          <w:tab w:val="left" w:pos="1701"/>
        </w:tabs>
        <w:jc w:val="left"/>
        <w:rPr>
          <w:b/>
          <w:sz w:val="24"/>
          <w:szCs w:val="24"/>
        </w:rPr>
      </w:pPr>
    </w:p>
    <w:p w:rsidR="00E07A76" w:rsidRPr="00E2112A" w:rsidRDefault="00E07A76" w:rsidP="00E07A76">
      <w:pPr>
        <w:numPr>
          <w:ilvl w:val="0"/>
          <w:numId w:val="2"/>
        </w:numPr>
        <w:tabs>
          <w:tab w:val="left" w:pos="851"/>
          <w:tab w:val="left" w:pos="1276"/>
          <w:tab w:val="left" w:pos="1701"/>
        </w:tabs>
        <w:jc w:val="left"/>
        <w:rPr>
          <w:b/>
          <w:sz w:val="24"/>
          <w:szCs w:val="24"/>
        </w:rPr>
      </w:pPr>
      <w:r w:rsidRPr="00E2112A">
        <w:rPr>
          <w:b/>
          <w:sz w:val="24"/>
          <w:szCs w:val="24"/>
        </w:rPr>
        <w:t>The Scriptural Basis for the Male Pastorate</w:t>
      </w:r>
    </w:p>
    <w:p w:rsidR="00E07A76" w:rsidRPr="00E2112A" w:rsidRDefault="00E07A76" w:rsidP="00E07A76">
      <w:pPr>
        <w:tabs>
          <w:tab w:val="left" w:pos="426"/>
          <w:tab w:val="left" w:pos="851"/>
          <w:tab w:val="left" w:pos="1276"/>
          <w:tab w:val="left" w:pos="1701"/>
        </w:tabs>
        <w:jc w:val="left"/>
        <w:rPr>
          <w:b/>
          <w:sz w:val="24"/>
          <w:szCs w:val="24"/>
        </w:rPr>
      </w:pPr>
    </w:p>
    <w:p w:rsidR="00E07A76" w:rsidRPr="00E2112A" w:rsidRDefault="00E07A76" w:rsidP="00E07A76">
      <w:pPr>
        <w:numPr>
          <w:ilvl w:val="0"/>
          <w:numId w:val="3"/>
        </w:numPr>
        <w:tabs>
          <w:tab w:val="left" w:pos="851"/>
          <w:tab w:val="left" w:pos="1276"/>
          <w:tab w:val="left" w:pos="1701"/>
        </w:tabs>
        <w:jc w:val="left"/>
        <w:rPr>
          <w:sz w:val="24"/>
          <w:szCs w:val="24"/>
        </w:rPr>
      </w:pPr>
      <w:r w:rsidRPr="00E2112A">
        <w:rPr>
          <w:sz w:val="24"/>
          <w:szCs w:val="24"/>
        </w:rPr>
        <w:t>The traditional doctrine of the male ministry of word and sacrament is based on 1 Cor 14:33</w:t>
      </w:r>
      <w:r w:rsidRPr="00E2112A">
        <w:rPr>
          <w:position w:val="6"/>
          <w:sz w:val="24"/>
          <w:szCs w:val="24"/>
        </w:rPr>
        <w:t>b</w:t>
      </w:r>
      <w:r w:rsidRPr="00E2112A">
        <w:rPr>
          <w:sz w:val="24"/>
          <w:szCs w:val="24"/>
        </w:rPr>
        <w:t>-38 and 1 Tim 2:11-15.</w:t>
      </w:r>
    </w:p>
    <w:p w:rsidR="00E07A76" w:rsidRPr="00E2112A" w:rsidRDefault="00E07A76" w:rsidP="00E07A76">
      <w:pPr>
        <w:tabs>
          <w:tab w:val="left" w:pos="851"/>
          <w:tab w:val="left" w:pos="1276"/>
          <w:tab w:val="left" w:pos="1701"/>
        </w:tabs>
        <w:ind w:left="420"/>
        <w:jc w:val="left"/>
        <w:rPr>
          <w:sz w:val="24"/>
          <w:szCs w:val="24"/>
        </w:rPr>
      </w:pPr>
    </w:p>
    <w:p w:rsidR="00E07A76" w:rsidRPr="00E2112A" w:rsidRDefault="00E07A76" w:rsidP="00E07A76">
      <w:pPr>
        <w:numPr>
          <w:ilvl w:val="0"/>
          <w:numId w:val="3"/>
        </w:numPr>
        <w:tabs>
          <w:tab w:val="left" w:pos="851"/>
          <w:tab w:val="left" w:pos="1276"/>
          <w:tab w:val="left" w:pos="1701"/>
        </w:tabs>
        <w:jc w:val="left"/>
        <w:rPr>
          <w:sz w:val="24"/>
          <w:szCs w:val="24"/>
        </w:rPr>
      </w:pPr>
      <w:r w:rsidRPr="00E2112A">
        <w:rPr>
          <w:sz w:val="24"/>
          <w:szCs w:val="24"/>
        </w:rPr>
        <w:t>The force of these passages depends on the following exegetical judgments:</w:t>
      </w:r>
    </w:p>
    <w:p w:rsidR="00E07A76" w:rsidRPr="00E2112A" w:rsidRDefault="00E07A76" w:rsidP="00E07A76">
      <w:pPr>
        <w:tabs>
          <w:tab w:val="left" w:pos="426"/>
          <w:tab w:val="left" w:pos="851"/>
          <w:tab w:val="left" w:pos="1276"/>
          <w:tab w:val="left" w:pos="1701"/>
        </w:tabs>
        <w:jc w:val="left"/>
        <w:rPr>
          <w:sz w:val="24"/>
          <w:szCs w:val="24"/>
        </w:rPr>
      </w:pPr>
      <w:r w:rsidRPr="00E2112A">
        <w:rPr>
          <w:sz w:val="24"/>
          <w:szCs w:val="24"/>
        </w:rPr>
        <w:tab/>
      </w:r>
    </w:p>
    <w:p w:rsidR="00E07A76" w:rsidRPr="00E2112A" w:rsidRDefault="00E07A76" w:rsidP="00E07A76">
      <w:pPr>
        <w:pStyle w:val="ListParagraph"/>
        <w:numPr>
          <w:ilvl w:val="0"/>
          <w:numId w:val="38"/>
        </w:numPr>
        <w:tabs>
          <w:tab w:val="left" w:pos="426"/>
          <w:tab w:val="left" w:pos="851"/>
          <w:tab w:val="left" w:pos="1276"/>
          <w:tab w:val="left" w:pos="1701"/>
        </w:tabs>
        <w:jc w:val="left"/>
        <w:rPr>
          <w:sz w:val="24"/>
          <w:szCs w:val="24"/>
        </w:rPr>
      </w:pPr>
      <w:r w:rsidRPr="00E2112A">
        <w:rPr>
          <w:sz w:val="24"/>
          <w:szCs w:val="24"/>
        </w:rPr>
        <w:t>Through Paul Christ commands the church in 1 Cor 14:37 to exclude women from the public ministry.</w:t>
      </w:r>
    </w:p>
    <w:p w:rsidR="00E07A76" w:rsidRPr="00E2112A" w:rsidRDefault="00E07A76" w:rsidP="00E07A76">
      <w:pPr>
        <w:pStyle w:val="ListParagraph"/>
        <w:tabs>
          <w:tab w:val="left" w:pos="426"/>
          <w:tab w:val="left" w:pos="851"/>
          <w:tab w:val="left" w:pos="1276"/>
          <w:tab w:val="left" w:pos="1701"/>
        </w:tabs>
        <w:ind w:left="780"/>
        <w:jc w:val="left"/>
        <w:rPr>
          <w:sz w:val="24"/>
          <w:szCs w:val="24"/>
        </w:rPr>
      </w:pPr>
    </w:p>
    <w:p w:rsidR="00E07A76" w:rsidRPr="00E2112A" w:rsidRDefault="00E07A76" w:rsidP="00E07A76">
      <w:pPr>
        <w:tabs>
          <w:tab w:val="left" w:pos="426"/>
          <w:tab w:val="left" w:pos="851"/>
          <w:tab w:val="left" w:pos="1276"/>
          <w:tab w:val="left" w:pos="1701"/>
        </w:tabs>
        <w:ind w:left="851" w:hanging="851"/>
        <w:jc w:val="left"/>
        <w:rPr>
          <w:sz w:val="24"/>
          <w:szCs w:val="24"/>
        </w:rPr>
      </w:pPr>
      <w:r w:rsidRPr="00E2112A">
        <w:rPr>
          <w:sz w:val="24"/>
          <w:szCs w:val="24"/>
        </w:rPr>
        <w:tab/>
        <w:t>2)</w:t>
      </w:r>
      <w:r w:rsidRPr="00E2112A">
        <w:rPr>
          <w:sz w:val="24"/>
          <w:szCs w:val="24"/>
        </w:rPr>
        <w:tab/>
        <w:t>This was not just meant to apply to the churches in Corinth and Ephesus</w:t>
      </w:r>
      <w:r w:rsidR="00266F26" w:rsidRPr="00E2112A">
        <w:rPr>
          <w:sz w:val="24"/>
          <w:szCs w:val="24"/>
        </w:rPr>
        <w:t xml:space="preserve"> but applied to all 'churches' (</w:t>
      </w:r>
      <w:r w:rsidRPr="00E2112A">
        <w:rPr>
          <w:sz w:val="24"/>
          <w:szCs w:val="24"/>
        </w:rPr>
        <w:t>1 Cor 14:33</w:t>
      </w:r>
      <w:r w:rsidR="00266F26" w:rsidRPr="00E2112A">
        <w:rPr>
          <w:position w:val="6"/>
          <w:sz w:val="24"/>
          <w:szCs w:val="24"/>
        </w:rPr>
        <w:t>b)</w:t>
      </w:r>
      <w:r w:rsidRPr="00E2112A">
        <w:rPr>
          <w:sz w:val="24"/>
          <w:szCs w:val="24"/>
        </w:rPr>
        <w:t xml:space="preserve"> and the who</w:t>
      </w:r>
      <w:r w:rsidR="00266F26" w:rsidRPr="00E2112A">
        <w:rPr>
          <w:sz w:val="24"/>
          <w:szCs w:val="24"/>
        </w:rPr>
        <w:t>le 'church of the living God' (</w:t>
      </w:r>
      <w:r w:rsidRPr="00E2112A">
        <w:rPr>
          <w:sz w:val="24"/>
          <w:szCs w:val="24"/>
        </w:rPr>
        <w:t>1 Tim 3:15 governs all of 1 Tim 2:1-3:</w:t>
      </w:r>
      <w:r w:rsidR="00266F26" w:rsidRPr="00E2112A">
        <w:rPr>
          <w:sz w:val="24"/>
          <w:szCs w:val="24"/>
        </w:rPr>
        <w:t>14 which includes 1 Tim 2:11-15)</w:t>
      </w:r>
      <w:r w:rsidRPr="00E2112A">
        <w:rPr>
          <w:sz w:val="24"/>
          <w:szCs w:val="24"/>
        </w:rPr>
        <w:t>.</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ind w:left="851" w:hanging="851"/>
        <w:jc w:val="left"/>
        <w:rPr>
          <w:sz w:val="24"/>
          <w:szCs w:val="24"/>
        </w:rPr>
      </w:pPr>
      <w:r w:rsidRPr="00E2112A">
        <w:rPr>
          <w:sz w:val="24"/>
          <w:szCs w:val="24"/>
        </w:rPr>
        <w:tab/>
        <w:t>3)</w:t>
      </w:r>
      <w:r w:rsidRPr="00E2112A">
        <w:rPr>
          <w:sz w:val="24"/>
          <w:szCs w:val="24"/>
        </w:rPr>
        <w:tab/>
        <w:t>The instruction for women to be silent does not refer to all kinds of speaking but is to be understood in the light of 1 Tim 2:12 as the prohibition of teaching God's word in the liturgical assembly of the congregation.</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pStyle w:val="BodyTextIndent3"/>
        <w:ind w:left="851" w:hanging="851"/>
        <w:rPr>
          <w:szCs w:val="24"/>
        </w:rPr>
      </w:pPr>
      <w:r w:rsidRPr="00E2112A">
        <w:rPr>
          <w:szCs w:val="24"/>
        </w:rPr>
        <w:tab/>
        <w:t>4)</w:t>
      </w:r>
      <w:r w:rsidRPr="00E2112A">
        <w:rPr>
          <w:szCs w:val="24"/>
        </w:rPr>
        <w:tab/>
        <w:t xml:space="preserve">'Teaching' in 1 Tim 2:12 does not refer to Christian education in general but to the work of the elders [pastors] as </w:t>
      </w:r>
      <w:r w:rsidR="00266F26" w:rsidRPr="00E2112A">
        <w:rPr>
          <w:szCs w:val="24"/>
        </w:rPr>
        <w:t>the duly authorised 'teachers' (</w:t>
      </w:r>
      <w:r w:rsidRPr="00E2112A">
        <w:rPr>
          <w:szCs w:val="24"/>
        </w:rPr>
        <w:t>cf</w:t>
      </w:r>
      <w:r w:rsidR="00266F26" w:rsidRPr="00E2112A">
        <w:rPr>
          <w:szCs w:val="24"/>
        </w:rPr>
        <w:t>. 1 Tim 2:7; 2 Tim 1:11)</w:t>
      </w:r>
      <w:r w:rsidRPr="00E2112A">
        <w:rPr>
          <w:szCs w:val="24"/>
        </w:rPr>
        <w:t xml:space="preserve"> of the congregation in expounding God's word as given in the Old Testament and the apostolic testimony to Jesus and in leading the congregation in wors</w:t>
      </w:r>
      <w:r w:rsidR="00266F26" w:rsidRPr="00E2112A">
        <w:rPr>
          <w:szCs w:val="24"/>
        </w:rPr>
        <w:t>hip according to God's word (cf.</w:t>
      </w:r>
      <w:r w:rsidRPr="00E2112A">
        <w:rPr>
          <w:szCs w:val="24"/>
        </w:rPr>
        <w:t xml:space="preserve"> 1 Tim 4</w:t>
      </w:r>
      <w:r w:rsidR="00266F26" w:rsidRPr="00E2112A">
        <w:rPr>
          <w:szCs w:val="24"/>
        </w:rPr>
        <w:t>:11,13; 5:17; 2 Tim 3:16; 4:1-2)</w:t>
      </w:r>
      <w:r w:rsidRPr="00E2112A">
        <w:rPr>
          <w:szCs w:val="24"/>
        </w:rPr>
        <w:t>.</w:t>
      </w:r>
    </w:p>
    <w:p w:rsidR="00E07A76" w:rsidRPr="00E2112A" w:rsidRDefault="00E07A76" w:rsidP="00E07A76">
      <w:pPr>
        <w:tabs>
          <w:tab w:val="left" w:pos="426"/>
          <w:tab w:val="left" w:pos="851"/>
          <w:tab w:val="left" w:pos="1276"/>
          <w:tab w:val="left" w:pos="1701"/>
        </w:tabs>
        <w:jc w:val="left"/>
        <w:rPr>
          <w:sz w:val="24"/>
          <w:szCs w:val="24"/>
        </w:rPr>
      </w:pPr>
    </w:p>
    <w:p w:rsidR="00E07A76" w:rsidRPr="00E2112A" w:rsidRDefault="00E07A76" w:rsidP="00E07A76">
      <w:pPr>
        <w:tabs>
          <w:tab w:val="left" w:pos="426"/>
          <w:tab w:val="left" w:pos="851"/>
          <w:tab w:val="left" w:pos="1276"/>
          <w:tab w:val="left" w:pos="1701"/>
        </w:tabs>
        <w:ind w:left="851" w:hanging="851"/>
        <w:rPr>
          <w:sz w:val="24"/>
          <w:szCs w:val="24"/>
        </w:rPr>
      </w:pPr>
      <w:r w:rsidRPr="00E2112A">
        <w:rPr>
          <w:sz w:val="24"/>
          <w:szCs w:val="24"/>
        </w:rPr>
        <w:tab/>
        <w:t>5)</w:t>
      </w:r>
      <w:r w:rsidRPr="00E2112A">
        <w:rPr>
          <w:sz w:val="24"/>
          <w:szCs w:val="24"/>
        </w:rPr>
        <w:tab/>
        <w:t>The position of the pastor/teacher is to be distinguished from the gift of prophecy which is a</w:t>
      </w:r>
      <w:r w:rsidR="00266F26" w:rsidRPr="00E2112A">
        <w:rPr>
          <w:sz w:val="24"/>
          <w:szCs w:val="24"/>
        </w:rPr>
        <w:t>vailable to both women and men (</w:t>
      </w:r>
      <w:r w:rsidRPr="00E2112A">
        <w:rPr>
          <w:sz w:val="24"/>
          <w:szCs w:val="24"/>
        </w:rPr>
        <w:t xml:space="preserve">1 Cor 11:5; </w:t>
      </w:r>
      <w:smartTag w:uri="urn:schemas-microsoft-com:office:smarttags" w:element="time">
        <w:smartTagPr>
          <w:attr w:name="Hour" w:val="12"/>
          <w:attr w:name="Minute" w:val="28"/>
        </w:smartTagPr>
        <w:r w:rsidRPr="00E2112A">
          <w:rPr>
            <w:sz w:val="24"/>
            <w:szCs w:val="24"/>
          </w:rPr>
          <w:t>12:28</w:t>
        </w:r>
      </w:smartTag>
      <w:r w:rsidRPr="00E2112A">
        <w:rPr>
          <w:sz w:val="24"/>
          <w:szCs w:val="24"/>
        </w:rPr>
        <w:t xml:space="preserve">; </w:t>
      </w:r>
      <w:smartTag w:uri="urn:schemas-microsoft-com:office:smarttags" w:element="time">
        <w:smartTagPr>
          <w:attr w:name="Hour" w:val="14"/>
          <w:attr w:name="Minute" w:val="31"/>
        </w:smartTagPr>
        <w:r w:rsidRPr="00E2112A">
          <w:rPr>
            <w:sz w:val="24"/>
            <w:szCs w:val="24"/>
          </w:rPr>
          <w:t>14:31</w:t>
        </w:r>
      </w:smartTag>
      <w:r w:rsidR="00266F26" w:rsidRPr="00E2112A">
        <w:rPr>
          <w:sz w:val="24"/>
          <w:szCs w:val="24"/>
        </w:rPr>
        <w:t>)</w:t>
      </w:r>
      <w:r w:rsidRPr="00E2112A">
        <w:rPr>
          <w:sz w:val="24"/>
          <w:szCs w:val="24"/>
        </w:rPr>
        <w:t>.</w:t>
      </w:r>
    </w:p>
    <w:p w:rsidR="00E07A76" w:rsidRPr="00E2112A" w:rsidRDefault="00E07A76" w:rsidP="00E07A76">
      <w:pPr>
        <w:tabs>
          <w:tab w:val="left" w:pos="426"/>
          <w:tab w:val="left" w:pos="851"/>
          <w:tab w:val="left" w:pos="1276"/>
          <w:tab w:val="left" w:pos="1701"/>
        </w:tabs>
        <w:rPr>
          <w:sz w:val="24"/>
          <w:szCs w:val="24"/>
        </w:rPr>
      </w:pPr>
    </w:p>
    <w:p w:rsidR="00E07A76" w:rsidRPr="00E2112A" w:rsidRDefault="00E07A76" w:rsidP="00E07A76">
      <w:pPr>
        <w:numPr>
          <w:ilvl w:val="0"/>
          <w:numId w:val="2"/>
        </w:numPr>
        <w:tabs>
          <w:tab w:val="left" w:pos="851"/>
          <w:tab w:val="left" w:pos="1276"/>
          <w:tab w:val="left" w:pos="1701"/>
        </w:tabs>
        <w:spacing w:line="240" w:lineRule="atLeast"/>
        <w:jc w:val="left"/>
        <w:rPr>
          <w:sz w:val="24"/>
          <w:szCs w:val="24"/>
        </w:rPr>
      </w:pPr>
      <w:r w:rsidRPr="00E2112A">
        <w:rPr>
          <w:b/>
          <w:sz w:val="24"/>
          <w:szCs w:val="24"/>
        </w:rPr>
        <w:t>The Teaching of 1 Cor 14:33</w:t>
      </w:r>
      <w:r w:rsidRPr="00E2112A">
        <w:rPr>
          <w:b/>
          <w:position w:val="6"/>
          <w:sz w:val="24"/>
          <w:szCs w:val="24"/>
        </w:rPr>
        <w:t>b</w:t>
      </w:r>
      <w:r w:rsidRPr="00E2112A">
        <w:rPr>
          <w:b/>
          <w:sz w:val="24"/>
          <w:szCs w:val="24"/>
        </w:rPr>
        <w:t>-38.</w:t>
      </w:r>
    </w:p>
    <w:p w:rsidR="00E07A76" w:rsidRPr="00E2112A" w:rsidRDefault="00E07A76" w:rsidP="00E07A76">
      <w:pPr>
        <w:tabs>
          <w:tab w:val="left" w:pos="851"/>
          <w:tab w:val="left" w:pos="1276"/>
          <w:tab w:val="left" w:pos="1701"/>
        </w:tabs>
        <w:spacing w:line="240" w:lineRule="atLeast"/>
        <w:jc w:val="left"/>
        <w:rPr>
          <w:sz w:val="24"/>
          <w:szCs w:val="24"/>
        </w:rPr>
      </w:pPr>
    </w:p>
    <w:p w:rsidR="00E07A76" w:rsidRPr="00E2112A" w:rsidRDefault="00E07A76" w:rsidP="00E07A76">
      <w:pPr>
        <w:numPr>
          <w:ilvl w:val="0"/>
          <w:numId w:val="4"/>
        </w:numPr>
        <w:tabs>
          <w:tab w:val="clear" w:pos="855"/>
          <w:tab w:val="num" w:pos="435"/>
          <w:tab w:val="left" w:pos="1276"/>
          <w:tab w:val="left" w:pos="1701"/>
        </w:tabs>
        <w:spacing w:line="240" w:lineRule="atLeast"/>
        <w:ind w:left="435"/>
        <w:jc w:val="left"/>
        <w:rPr>
          <w:sz w:val="24"/>
          <w:szCs w:val="24"/>
        </w:rPr>
      </w:pPr>
      <w:r w:rsidRPr="00E2112A">
        <w:rPr>
          <w:sz w:val="24"/>
          <w:szCs w:val="24"/>
        </w:rPr>
        <w:t>The context of 1 Cor 14:33</w:t>
      </w:r>
      <w:r w:rsidRPr="00E2112A">
        <w:rPr>
          <w:position w:val="6"/>
          <w:sz w:val="24"/>
          <w:szCs w:val="24"/>
        </w:rPr>
        <w:t>b</w:t>
      </w:r>
      <w:r w:rsidRPr="00E2112A">
        <w:rPr>
          <w:sz w:val="24"/>
          <w:szCs w:val="24"/>
        </w:rPr>
        <w:t xml:space="preserve">-38 </w:t>
      </w:r>
    </w:p>
    <w:p w:rsidR="00E07A76" w:rsidRPr="00E2112A" w:rsidRDefault="00E07A76" w:rsidP="00E07A76">
      <w:pPr>
        <w:tabs>
          <w:tab w:val="left" w:pos="426"/>
          <w:tab w:val="left" w:pos="851"/>
          <w:tab w:val="left" w:pos="1276"/>
          <w:tab w:val="left" w:pos="1701"/>
        </w:tabs>
        <w:spacing w:line="240" w:lineRule="atLeast"/>
        <w:ind w:left="435"/>
        <w:jc w:val="left"/>
        <w:rPr>
          <w:sz w:val="24"/>
          <w:szCs w:val="24"/>
        </w:rPr>
      </w:pPr>
    </w:p>
    <w:p w:rsidR="00E07A76" w:rsidRPr="00E2112A" w:rsidRDefault="00E07A76" w:rsidP="00E07A76">
      <w:pPr>
        <w:tabs>
          <w:tab w:val="left" w:pos="426"/>
          <w:tab w:val="left" w:pos="851"/>
          <w:tab w:val="left" w:pos="1276"/>
          <w:tab w:val="left" w:pos="1701"/>
        </w:tabs>
        <w:spacing w:line="240" w:lineRule="atLeast"/>
        <w:jc w:val="left"/>
        <w:rPr>
          <w:sz w:val="24"/>
          <w:szCs w:val="24"/>
        </w:rPr>
      </w:pPr>
      <w:r w:rsidRPr="00E2112A">
        <w:rPr>
          <w:sz w:val="24"/>
          <w:szCs w:val="24"/>
        </w:rPr>
        <w:tab/>
        <w:t>1)</w:t>
      </w:r>
      <w:r w:rsidRPr="00E2112A">
        <w:rPr>
          <w:sz w:val="24"/>
          <w:szCs w:val="24"/>
        </w:rPr>
        <w:tab/>
        <w:t>Its setting</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hanging="425"/>
        <w:jc w:val="left"/>
        <w:rPr>
          <w:sz w:val="24"/>
          <w:szCs w:val="24"/>
        </w:rPr>
      </w:pPr>
      <w:r w:rsidRPr="00E2112A">
        <w:rPr>
          <w:sz w:val="24"/>
          <w:szCs w:val="24"/>
        </w:rPr>
        <w:t>a)</w:t>
      </w:r>
      <w:r w:rsidRPr="00E2112A">
        <w:rPr>
          <w:sz w:val="24"/>
          <w:szCs w:val="24"/>
        </w:rPr>
        <w:tab/>
        <w:t>The assembly of the congregation for worship [</w:t>
      </w:r>
      <w:smartTag w:uri="urn:schemas-microsoft-com:office:smarttags" w:element="time">
        <w:smartTagPr>
          <w:attr w:name="Hour" w:val="14"/>
          <w:attr w:name="Minute" w:val="26"/>
        </w:smartTagPr>
        <w:r w:rsidRPr="00E2112A">
          <w:rPr>
            <w:sz w:val="24"/>
            <w:szCs w:val="24"/>
          </w:rPr>
          <w:t>14:26</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ind w:left="1276" w:hanging="425"/>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67" w:hanging="840"/>
        <w:jc w:val="left"/>
        <w:rPr>
          <w:sz w:val="24"/>
          <w:szCs w:val="24"/>
        </w:rPr>
      </w:pPr>
      <w:r w:rsidRPr="00E2112A">
        <w:rPr>
          <w:sz w:val="24"/>
          <w:szCs w:val="24"/>
        </w:rPr>
        <w:tab/>
        <w:t>b)</w:t>
      </w:r>
      <w:r w:rsidRPr="00E2112A">
        <w:rPr>
          <w:sz w:val="24"/>
          <w:szCs w:val="24"/>
        </w:rPr>
        <w:tab/>
        <w:t>The teaching of God's word by discussion and debate over the interpretation and application of a prophecy rather than by an uninterrupted oration given by an elder (cf</w:t>
      </w:r>
      <w:r w:rsidR="00E2112A">
        <w:rPr>
          <w:sz w:val="24"/>
          <w:szCs w:val="24"/>
        </w:rPr>
        <w:t>.</w:t>
      </w:r>
      <w:r w:rsidRPr="00E2112A">
        <w:rPr>
          <w:sz w:val="24"/>
          <w:szCs w:val="24"/>
        </w:rPr>
        <w:t xml:space="preserve"> Acts 20:7-11).</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426" w:firstLine="1"/>
        <w:jc w:val="left"/>
        <w:rPr>
          <w:sz w:val="24"/>
          <w:szCs w:val="24"/>
        </w:rPr>
      </w:pPr>
      <w:r w:rsidRPr="00E2112A">
        <w:rPr>
          <w:sz w:val="24"/>
          <w:szCs w:val="24"/>
        </w:rPr>
        <w:t>2)</w:t>
      </w:r>
      <w:r w:rsidRPr="00E2112A">
        <w:rPr>
          <w:sz w:val="24"/>
          <w:szCs w:val="24"/>
        </w:rPr>
        <w:tab/>
        <w:t>The problem</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hanging="425"/>
        <w:jc w:val="left"/>
        <w:rPr>
          <w:sz w:val="24"/>
          <w:szCs w:val="24"/>
        </w:rPr>
      </w:pPr>
      <w:r w:rsidRPr="00E2112A">
        <w:rPr>
          <w:sz w:val="24"/>
          <w:szCs w:val="24"/>
        </w:rPr>
        <w:t>a)</w:t>
      </w:r>
      <w:r w:rsidRPr="00E2112A">
        <w:rPr>
          <w:sz w:val="24"/>
          <w:szCs w:val="24"/>
        </w:rPr>
        <w:tab/>
        <w:t>The demand of charismatics for the right to exercise the gifts of tongues</w:t>
      </w:r>
      <w:r w:rsidR="00E2112A">
        <w:rPr>
          <w:sz w:val="24"/>
          <w:szCs w:val="24"/>
        </w:rPr>
        <w:t xml:space="preserve"> and prophecy in public worship</w:t>
      </w:r>
    </w:p>
    <w:p w:rsidR="00E07A76" w:rsidRPr="00E2112A" w:rsidRDefault="00E07A76" w:rsidP="00E07A76">
      <w:pPr>
        <w:tabs>
          <w:tab w:val="left" w:pos="426"/>
          <w:tab w:val="left" w:pos="851"/>
          <w:tab w:val="left" w:pos="1276"/>
          <w:tab w:val="left" w:pos="1701"/>
        </w:tabs>
        <w:spacing w:line="240" w:lineRule="atLeast"/>
        <w:ind w:left="1276" w:hanging="425"/>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hanging="425"/>
        <w:jc w:val="left"/>
        <w:rPr>
          <w:sz w:val="24"/>
          <w:szCs w:val="24"/>
        </w:rPr>
      </w:pPr>
      <w:r w:rsidRPr="00E2112A">
        <w:rPr>
          <w:sz w:val="24"/>
          <w:szCs w:val="24"/>
        </w:rPr>
        <w:t>b)</w:t>
      </w:r>
      <w:r w:rsidRPr="00E2112A">
        <w:rPr>
          <w:sz w:val="24"/>
          <w:szCs w:val="24"/>
        </w:rPr>
        <w:tab/>
        <w:t>The demand of female prophets for their recognitio</w:t>
      </w:r>
      <w:r w:rsidR="00E2112A">
        <w:rPr>
          <w:sz w:val="24"/>
          <w:szCs w:val="24"/>
        </w:rPr>
        <w:t>n as teachers in public worship</w:t>
      </w:r>
    </w:p>
    <w:p w:rsidR="00E07A76" w:rsidRPr="00E2112A" w:rsidRDefault="00E07A76" w:rsidP="00E07A76">
      <w:pPr>
        <w:tabs>
          <w:tab w:val="left" w:pos="426"/>
          <w:tab w:val="left" w:pos="851"/>
          <w:tab w:val="left" w:pos="1276"/>
          <w:tab w:val="left" w:pos="1701"/>
        </w:tabs>
        <w:spacing w:line="240" w:lineRule="atLeast"/>
        <w:ind w:left="851" w:hanging="425"/>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hanging="425"/>
        <w:jc w:val="left"/>
        <w:rPr>
          <w:sz w:val="24"/>
          <w:szCs w:val="24"/>
        </w:rPr>
      </w:pPr>
      <w:r w:rsidRPr="00E2112A">
        <w:rPr>
          <w:sz w:val="24"/>
          <w:szCs w:val="24"/>
        </w:rPr>
        <w:t>3)</w:t>
      </w:r>
      <w:r w:rsidRPr="00E2112A">
        <w:rPr>
          <w:sz w:val="24"/>
          <w:szCs w:val="24"/>
        </w:rPr>
        <w:tab/>
        <w:t>Subject matter: 'spe</w:t>
      </w:r>
      <w:r w:rsidR="00E2112A">
        <w:rPr>
          <w:sz w:val="24"/>
          <w:szCs w:val="24"/>
        </w:rPr>
        <w:t>aking' and 'silence' in worship</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jc w:val="left"/>
        <w:rPr>
          <w:sz w:val="24"/>
          <w:szCs w:val="24"/>
        </w:rPr>
      </w:pPr>
      <w:r w:rsidRPr="00E2112A">
        <w:rPr>
          <w:sz w:val="24"/>
          <w:szCs w:val="24"/>
        </w:rPr>
        <w:t>a)</w:t>
      </w:r>
      <w:r w:rsidRPr="00E2112A">
        <w:rPr>
          <w:sz w:val="24"/>
          <w:szCs w:val="24"/>
        </w:rPr>
        <w:tab/>
        <w:t>Speaking in tongues (</w:t>
      </w:r>
      <w:smartTag w:uri="urn:schemas-microsoft-com:office:smarttags" w:element="time">
        <w:smartTagPr>
          <w:attr w:name="Hour" w:val="14"/>
          <w:attr w:name="Minute" w:val="27"/>
        </w:smartTagPr>
        <w:r w:rsidRPr="00E2112A">
          <w:rPr>
            <w:sz w:val="24"/>
            <w:szCs w:val="24"/>
          </w:rPr>
          <w:t>14:27</w:t>
        </w:r>
      </w:smartTag>
      <w:r w:rsidRPr="00E2112A">
        <w:rPr>
          <w:sz w:val="24"/>
          <w:szCs w:val="24"/>
        </w:rPr>
        <w:t>-28)</w:t>
      </w:r>
    </w:p>
    <w:p w:rsidR="00E07A76" w:rsidRPr="00E2112A" w:rsidRDefault="00E07A76" w:rsidP="00E07A76">
      <w:pPr>
        <w:numPr>
          <w:ilvl w:val="0"/>
          <w:numId w:val="5"/>
        </w:numPr>
        <w:tabs>
          <w:tab w:val="clear" w:pos="360"/>
          <w:tab w:val="left" w:pos="426"/>
          <w:tab w:val="left" w:pos="851"/>
          <w:tab w:val="left" w:pos="1276"/>
          <w:tab w:val="num" w:pos="1636"/>
          <w:tab w:val="left" w:pos="1701"/>
        </w:tabs>
        <w:spacing w:line="240" w:lineRule="atLeast"/>
        <w:ind w:left="1636"/>
        <w:jc w:val="left"/>
        <w:rPr>
          <w:sz w:val="24"/>
          <w:szCs w:val="24"/>
        </w:rPr>
      </w:pPr>
      <w:r w:rsidRPr="00E2112A">
        <w:rPr>
          <w:sz w:val="24"/>
          <w:szCs w:val="24"/>
        </w:rPr>
        <w:t>Speaking by two or thre</w:t>
      </w:r>
      <w:r w:rsidR="00E2112A">
        <w:rPr>
          <w:sz w:val="24"/>
          <w:szCs w:val="24"/>
        </w:rPr>
        <w:t>e members, if it is interpreted</w:t>
      </w:r>
    </w:p>
    <w:p w:rsidR="00E07A76" w:rsidRPr="00E2112A" w:rsidRDefault="00E07A76" w:rsidP="00E07A76">
      <w:pPr>
        <w:numPr>
          <w:ilvl w:val="0"/>
          <w:numId w:val="6"/>
        </w:numPr>
        <w:tabs>
          <w:tab w:val="clear" w:pos="360"/>
          <w:tab w:val="left" w:pos="426"/>
          <w:tab w:val="left" w:pos="851"/>
          <w:tab w:val="left" w:pos="1276"/>
          <w:tab w:val="num" w:pos="1636"/>
          <w:tab w:val="left" w:pos="1701"/>
        </w:tabs>
        <w:spacing w:line="240" w:lineRule="atLeast"/>
        <w:ind w:left="1636"/>
        <w:jc w:val="left"/>
        <w:rPr>
          <w:sz w:val="24"/>
          <w:szCs w:val="24"/>
        </w:rPr>
      </w:pPr>
      <w:r w:rsidRPr="00E2112A">
        <w:rPr>
          <w:sz w:val="24"/>
          <w:szCs w:val="24"/>
        </w:rPr>
        <w:t xml:space="preserve">Silence and speaking </w:t>
      </w:r>
      <w:r w:rsidR="00E2112A">
        <w:rPr>
          <w:sz w:val="24"/>
          <w:szCs w:val="24"/>
        </w:rPr>
        <w:t>to God, if no one can interpret</w:t>
      </w:r>
    </w:p>
    <w:p w:rsidR="00E07A76" w:rsidRPr="00E2112A" w:rsidRDefault="00E07A76" w:rsidP="00E07A76">
      <w:pPr>
        <w:tabs>
          <w:tab w:val="left" w:pos="426"/>
          <w:tab w:val="left" w:pos="851"/>
          <w:tab w:val="left" w:pos="1276"/>
          <w:tab w:val="left" w:pos="1701"/>
        </w:tabs>
        <w:spacing w:line="240" w:lineRule="atLeast"/>
        <w:ind w:firstLine="855"/>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jc w:val="left"/>
        <w:rPr>
          <w:sz w:val="24"/>
          <w:szCs w:val="24"/>
        </w:rPr>
      </w:pPr>
      <w:r w:rsidRPr="00E2112A">
        <w:rPr>
          <w:sz w:val="24"/>
          <w:szCs w:val="24"/>
        </w:rPr>
        <w:t>b)</w:t>
      </w:r>
      <w:r w:rsidRPr="00E2112A">
        <w:rPr>
          <w:sz w:val="24"/>
          <w:szCs w:val="24"/>
        </w:rPr>
        <w:tab/>
        <w:t>Speaking of prophecy (</w:t>
      </w:r>
      <w:smartTag w:uri="urn:schemas-microsoft-com:office:smarttags" w:element="time">
        <w:smartTagPr>
          <w:attr w:name="Hour" w:val="14"/>
          <w:attr w:name="Minute" w:val="29"/>
        </w:smartTagPr>
        <w:r w:rsidRPr="00E2112A">
          <w:rPr>
            <w:sz w:val="24"/>
            <w:szCs w:val="24"/>
          </w:rPr>
          <w:t>14:29</w:t>
        </w:r>
      </w:smartTag>
      <w:r w:rsidRPr="00E2112A">
        <w:rPr>
          <w:sz w:val="24"/>
          <w:szCs w:val="24"/>
        </w:rPr>
        <w:t>-33</w:t>
      </w:r>
      <w:r w:rsidRPr="00E2112A">
        <w:rPr>
          <w:position w:val="6"/>
          <w:sz w:val="24"/>
          <w:szCs w:val="24"/>
        </w:rPr>
        <w:t>a</w:t>
      </w:r>
      <w:r w:rsidR="00E2112A">
        <w:rPr>
          <w:sz w:val="24"/>
          <w:szCs w:val="24"/>
        </w:rPr>
        <w:t>)</w:t>
      </w:r>
    </w:p>
    <w:p w:rsidR="00E07A76" w:rsidRPr="00E2112A" w:rsidRDefault="00E07A76" w:rsidP="00E07A76">
      <w:pPr>
        <w:numPr>
          <w:ilvl w:val="0"/>
          <w:numId w:val="7"/>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Speaking by two or three members with an assessment of the prophecy by the congregation (or its leaders?)</w:t>
      </w:r>
    </w:p>
    <w:p w:rsidR="00E07A76" w:rsidRPr="00E2112A" w:rsidRDefault="00E07A76" w:rsidP="00E07A76">
      <w:pPr>
        <w:numPr>
          <w:ilvl w:val="0"/>
          <w:numId w:val="8"/>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Silence of a prophet, if anot</w:t>
      </w:r>
      <w:r w:rsidR="00E2112A">
        <w:rPr>
          <w:sz w:val="24"/>
          <w:szCs w:val="24"/>
        </w:rPr>
        <w:t>her prophet receives a prophecy</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jc w:val="left"/>
        <w:rPr>
          <w:sz w:val="24"/>
          <w:szCs w:val="24"/>
        </w:rPr>
      </w:pPr>
      <w:r w:rsidRPr="00E2112A">
        <w:rPr>
          <w:sz w:val="24"/>
          <w:szCs w:val="24"/>
        </w:rPr>
        <w:t>c)</w:t>
      </w:r>
      <w:r w:rsidRPr="00E2112A">
        <w:rPr>
          <w:sz w:val="24"/>
          <w:szCs w:val="24"/>
        </w:rPr>
        <w:tab/>
        <w:t>Speaking by women (14:33</w:t>
      </w:r>
      <w:r w:rsidRPr="00E2112A">
        <w:rPr>
          <w:position w:val="6"/>
          <w:sz w:val="24"/>
          <w:szCs w:val="24"/>
        </w:rPr>
        <w:t>b</w:t>
      </w:r>
      <w:r w:rsidRPr="00E2112A">
        <w:rPr>
          <w:sz w:val="24"/>
          <w:szCs w:val="24"/>
        </w:rPr>
        <w:t>-38).</w:t>
      </w:r>
    </w:p>
    <w:p w:rsidR="00E07A76" w:rsidRPr="00E2112A" w:rsidRDefault="00E07A76" w:rsidP="00E07A76">
      <w:pPr>
        <w:numPr>
          <w:ilvl w:val="0"/>
          <w:numId w:val="9"/>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Silence of women in public worship</w:t>
      </w:r>
    </w:p>
    <w:p w:rsidR="00E07A76" w:rsidRPr="00E2112A" w:rsidRDefault="00E2112A" w:rsidP="00E07A76">
      <w:pPr>
        <w:numPr>
          <w:ilvl w:val="0"/>
          <w:numId w:val="10"/>
        </w:numPr>
        <w:tabs>
          <w:tab w:val="clear" w:pos="360"/>
          <w:tab w:val="left" w:pos="426"/>
          <w:tab w:val="left" w:pos="851"/>
          <w:tab w:val="left" w:pos="1276"/>
          <w:tab w:val="num" w:pos="1636"/>
          <w:tab w:val="left" w:pos="1701"/>
        </w:tabs>
        <w:spacing w:line="240" w:lineRule="atLeast"/>
        <w:ind w:left="1636"/>
        <w:jc w:val="left"/>
        <w:rPr>
          <w:sz w:val="24"/>
          <w:szCs w:val="24"/>
        </w:rPr>
      </w:pPr>
      <w:r>
        <w:rPr>
          <w:sz w:val="24"/>
          <w:szCs w:val="24"/>
        </w:rPr>
        <w:t>No speaking in worship but</w:t>
      </w:r>
      <w:r w:rsidR="00E07A76" w:rsidRPr="00E2112A">
        <w:rPr>
          <w:sz w:val="24"/>
          <w:szCs w:val="24"/>
        </w:rPr>
        <w:t xml:space="preserve"> questi</w:t>
      </w:r>
      <w:r>
        <w:rPr>
          <w:sz w:val="24"/>
          <w:szCs w:val="24"/>
        </w:rPr>
        <w:t>oning of their husbands at home</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d)</w:t>
      </w:r>
      <w:r w:rsidRPr="00E2112A">
        <w:rPr>
          <w:sz w:val="24"/>
          <w:szCs w:val="24"/>
        </w:rPr>
        <w:tab/>
        <w:t>Encouragement of prophecy and permission for speaking in tongues in ordered worship (</w:t>
      </w:r>
      <w:smartTag w:uri="urn:schemas-microsoft-com:office:smarttags" w:element="time">
        <w:smartTagPr>
          <w:attr w:name="Hour" w:val="14"/>
          <w:attr w:name="Minute" w:val="39"/>
        </w:smartTagPr>
        <w:r w:rsidRPr="00E2112A">
          <w:rPr>
            <w:sz w:val="24"/>
            <w:szCs w:val="24"/>
          </w:rPr>
          <w:t>14:39</w:t>
        </w:r>
      </w:smartTag>
      <w:r w:rsidR="00E2112A">
        <w:rPr>
          <w:sz w:val="24"/>
          <w:szCs w:val="24"/>
        </w:rPr>
        <w:t>-40)</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jc w:val="left"/>
        <w:rPr>
          <w:sz w:val="24"/>
          <w:szCs w:val="24"/>
        </w:rPr>
      </w:pPr>
      <w:r w:rsidRPr="00E2112A">
        <w:rPr>
          <w:sz w:val="24"/>
          <w:szCs w:val="24"/>
        </w:rPr>
        <w:t>b.</w:t>
      </w:r>
      <w:r w:rsidR="00E2112A">
        <w:rPr>
          <w:sz w:val="24"/>
          <w:szCs w:val="24"/>
        </w:rPr>
        <w:tab/>
        <w:t>The basic argument of 14:26-40</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1)</w:t>
      </w:r>
      <w:r w:rsidRPr="00E2112A">
        <w:rPr>
          <w:sz w:val="24"/>
          <w:szCs w:val="24"/>
        </w:rPr>
        <w:tab/>
        <w:t xml:space="preserve">Worship must be ordered by the word of God as taught by its authorised speakers with the subordination of tongues to prophecy, prophecy to prophets and prophets to the teachers of the </w:t>
      </w:r>
      <w:r w:rsidR="00E2112A">
        <w:rPr>
          <w:sz w:val="24"/>
          <w:szCs w:val="24"/>
        </w:rPr>
        <w:t>word.</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2)</w:t>
      </w:r>
      <w:r w:rsidRPr="00E2112A">
        <w:rPr>
          <w:sz w:val="24"/>
          <w:szCs w:val="24"/>
        </w:rPr>
        <w:tab/>
        <w:t>Whatever is done in worship must build up the congregation as the fami</w:t>
      </w:r>
      <w:r w:rsidR="00E2112A">
        <w:rPr>
          <w:sz w:val="24"/>
          <w:szCs w:val="24"/>
        </w:rPr>
        <w:t>ly and temple of the living God</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3)</w:t>
      </w:r>
      <w:r w:rsidRPr="00E2112A">
        <w:rPr>
          <w:sz w:val="24"/>
          <w:szCs w:val="24"/>
        </w:rPr>
        <w:tab/>
        <w:t>Speaking in tongues is allowed provided that it is interpreted a</w:t>
      </w:r>
      <w:r w:rsidR="00E2112A">
        <w:rPr>
          <w:sz w:val="24"/>
          <w:szCs w:val="24"/>
        </w:rPr>
        <w:t>nd so transformed into prophecy.</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4)</w:t>
      </w:r>
      <w:r w:rsidRPr="00E2112A">
        <w:rPr>
          <w:sz w:val="24"/>
          <w:szCs w:val="24"/>
        </w:rPr>
        <w:tab/>
        <w:t>Prophecies are allowed provided that they are assessed and weighed (in the li</w:t>
      </w:r>
      <w:r w:rsidR="00180395" w:rsidRPr="00E2112A">
        <w:rPr>
          <w:sz w:val="24"/>
          <w:szCs w:val="24"/>
        </w:rPr>
        <w:t>ght of the apostolic tradition (</w:t>
      </w:r>
      <w:r w:rsidRPr="00E2112A">
        <w:rPr>
          <w:sz w:val="24"/>
          <w:szCs w:val="24"/>
        </w:rPr>
        <w:t xml:space="preserve">cf. Matt 7:15-27; Rom 12:6; 1 Cor 12:28; 1 Thess 5:19-22; </w:t>
      </w:r>
      <w:smartTag w:uri="urn:schemas-microsoft-com:office:smarttags" w:element="time">
        <w:smartTagPr>
          <w:attr w:name="Hour" w:val="19"/>
          <w:attr w:name="Minute" w:val="10"/>
        </w:smartTagPr>
        <w:r w:rsidRPr="00E2112A">
          <w:rPr>
            <w:sz w:val="24"/>
            <w:szCs w:val="24"/>
          </w:rPr>
          <w:t>Rev 19:10</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5)</w:t>
      </w:r>
      <w:r w:rsidRPr="00E2112A">
        <w:rPr>
          <w:sz w:val="24"/>
          <w:szCs w:val="24"/>
        </w:rPr>
        <w:tab/>
        <w:t>Women are excluded from the debate over the meaning and application of a prophecy.</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6)</w:t>
      </w:r>
      <w:r w:rsidRPr="00E2112A">
        <w:rPr>
          <w:sz w:val="24"/>
          <w:szCs w:val="24"/>
        </w:rPr>
        <w:tab/>
        <w:t>This exclusion is based on Christ's command to his apostles.</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jc w:val="left"/>
        <w:rPr>
          <w:sz w:val="24"/>
          <w:szCs w:val="24"/>
        </w:rPr>
      </w:pPr>
      <w:r w:rsidRPr="00E2112A">
        <w:rPr>
          <w:sz w:val="24"/>
          <w:szCs w:val="24"/>
        </w:rPr>
        <w:t>c.</w:t>
      </w:r>
      <w:r w:rsidRPr="00E2112A">
        <w:rPr>
          <w:sz w:val="24"/>
          <w:szCs w:val="24"/>
        </w:rPr>
        <w:tab/>
        <w:t>The nature of the demand for silence from women.</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1)</w:t>
      </w:r>
      <w:r w:rsidRPr="00E2112A">
        <w:rPr>
          <w:sz w:val="24"/>
          <w:szCs w:val="24"/>
        </w:rPr>
        <w:tab/>
        <w:t>Unlike women in the synagogue, Christian women were called to be disciples and 'learn' God's word together with the men (14:31, 35; cf. 1 Tim 2:11).</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lastRenderedPageBreak/>
        <w:t>2)</w:t>
      </w:r>
      <w:r w:rsidRPr="00E2112A">
        <w:rPr>
          <w:sz w:val="24"/>
          <w:szCs w:val="24"/>
        </w:rPr>
        <w:tab/>
        <w:t xml:space="preserve">They were to be 'silent' in the liturgical assemblies of the congregation (34) and were not to be 'speakers' in any liturgical 'assembly' (35). The context shows that this was not a demand for absolute silence, since they could 'pray' (1 Cor 11:5) and prophesy (1 Cor 11:5; </w:t>
      </w:r>
      <w:smartTag w:uri="urn:schemas-microsoft-com:office:smarttags" w:element="time">
        <w:smartTagPr>
          <w:attr w:name="Hour" w:val="12"/>
          <w:attr w:name="Minute" w:val="31"/>
        </w:smartTagPr>
        <w:r w:rsidRPr="00E2112A">
          <w:rPr>
            <w:sz w:val="24"/>
            <w:szCs w:val="24"/>
          </w:rPr>
          <w:t>12:31</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3)</w:t>
      </w:r>
      <w:r w:rsidRPr="00E2112A">
        <w:rPr>
          <w:sz w:val="24"/>
          <w:szCs w:val="24"/>
        </w:rPr>
        <w:tab/>
        <w:t>The form of speaking which was forbidden to women had to do with the public speaking of God's word which had come from the apostles and had been entrusted to the leaders of the congregation (35-36).</w:t>
      </w: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a)</w:t>
      </w:r>
      <w:r w:rsidRPr="00E2112A">
        <w:rPr>
          <w:sz w:val="24"/>
          <w:szCs w:val="24"/>
        </w:rPr>
        <w:tab/>
        <w:t>It was connected with prophecy, yet was distinguished from it.</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b)</w:t>
      </w:r>
      <w:r w:rsidRPr="00E2112A">
        <w:rPr>
          <w:sz w:val="24"/>
          <w:szCs w:val="24"/>
        </w:rPr>
        <w:tab/>
        <w:t>It had to do with the weighing of prophecy and the questioning associated with that (35).</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c)</w:t>
      </w:r>
      <w:r w:rsidRPr="00E2112A">
        <w:rPr>
          <w:sz w:val="24"/>
          <w:szCs w:val="24"/>
        </w:rPr>
        <w:tab/>
        <w:t>The prohibition applied to the congregation but not the home (35).</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d)</w:t>
      </w:r>
      <w:r w:rsidRPr="00E2112A">
        <w:rPr>
          <w:sz w:val="24"/>
          <w:szCs w:val="24"/>
        </w:rPr>
        <w:tab/>
        <w:t>It involved subordination to God's word and to those who were ministers of that word.</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e)</w:t>
      </w:r>
      <w:r w:rsidRPr="00E2112A">
        <w:rPr>
          <w:sz w:val="24"/>
          <w:szCs w:val="24"/>
        </w:rPr>
        <w:tab/>
        <w:t>The recognition of prophets depended on their submission to Christ's command.</w:t>
      </w: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5)</w:t>
      </w:r>
      <w:r w:rsidRPr="00E2112A">
        <w:rPr>
          <w:sz w:val="24"/>
          <w:szCs w:val="24"/>
        </w:rPr>
        <w:tab/>
        <w:t>Paul did not allow women to be 'speakers' (teachers) of God's word in public worship, even if they had the gift of prophecy.</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jc w:val="left"/>
        <w:rPr>
          <w:sz w:val="24"/>
          <w:szCs w:val="24"/>
        </w:rPr>
      </w:pPr>
      <w:r w:rsidRPr="00E2112A">
        <w:rPr>
          <w:sz w:val="24"/>
          <w:szCs w:val="24"/>
        </w:rPr>
        <w:t>d.</w:t>
      </w:r>
      <w:r w:rsidRPr="00E2112A">
        <w:rPr>
          <w:sz w:val="24"/>
          <w:szCs w:val="24"/>
        </w:rPr>
        <w:tab/>
        <w:t>The basis for the prohibition of women as speakers in worship.</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1)</w:t>
      </w:r>
      <w:r w:rsidRPr="00E2112A">
        <w:rPr>
          <w:sz w:val="24"/>
          <w:szCs w:val="24"/>
        </w:rPr>
        <w:tab/>
        <w:t>Paul bases his case on five authorities.</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a)</w:t>
      </w:r>
      <w:r w:rsidRPr="00E2112A">
        <w:rPr>
          <w:sz w:val="24"/>
          <w:szCs w:val="24"/>
        </w:rPr>
        <w:tab/>
        <w:t>Ecumenical practice (33</w:t>
      </w:r>
      <w:r w:rsidRPr="00E2112A">
        <w:rPr>
          <w:position w:val="6"/>
          <w:sz w:val="24"/>
          <w:szCs w:val="24"/>
        </w:rPr>
        <w:t>b</w:t>
      </w:r>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b)</w:t>
      </w:r>
      <w:r w:rsidRPr="00E2112A">
        <w:rPr>
          <w:sz w:val="24"/>
          <w:szCs w:val="24"/>
        </w:rPr>
        <w:tab/>
        <w:t>The law in the Old Testament (34).</w:t>
      </w:r>
    </w:p>
    <w:p w:rsidR="00E07A76" w:rsidRPr="00E2112A" w:rsidRDefault="00E07A76" w:rsidP="00E07A76">
      <w:pPr>
        <w:numPr>
          <w:ilvl w:val="0"/>
          <w:numId w:val="11"/>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The absence of the citation formula: 'it is written' makes it unlikely that he refers to the curse in Gen 3:16.</w:t>
      </w:r>
    </w:p>
    <w:p w:rsidR="00E07A76" w:rsidRPr="00E2112A" w:rsidRDefault="00E07A76" w:rsidP="00E07A76">
      <w:pPr>
        <w:numPr>
          <w:ilvl w:val="0"/>
          <w:numId w:val="12"/>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The summary formula: 'as the law says' is used to refer to the content of the Pentateuch and its legislation on worship.</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c)</w:t>
      </w:r>
      <w:r w:rsidRPr="00E2112A">
        <w:rPr>
          <w:sz w:val="24"/>
          <w:szCs w:val="24"/>
        </w:rPr>
        <w:tab/>
        <w:t>Sense of shame at self-promotion (35).</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d)</w:t>
      </w:r>
      <w:r w:rsidRPr="00E2112A">
        <w:rPr>
          <w:sz w:val="24"/>
          <w:szCs w:val="24"/>
        </w:rPr>
        <w:tab/>
        <w:t>The apostolic tradition of God's word which came from the apostles in Jerusalem and was received by the congregation and entrusted to its leaders (36; cf</w:t>
      </w:r>
      <w:r w:rsidR="00180395" w:rsidRPr="00E2112A">
        <w:rPr>
          <w:sz w:val="24"/>
          <w:szCs w:val="24"/>
        </w:rPr>
        <w:t>.</w:t>
      </w:r>
      <w:r w:rsidRPr="00E2112A">
        <w:rPr>
          <w:sz w:val="24"/>
          <w:szCs w:val="24"/>
        </w:rPr>
        <w:t xml:space="preserve"> Is 2:3; Acts 1:8; 1 Thess </w:t>
      </w:r>
      <w:smartTag w:uri="urn:schemas-microsoft-com:office:smarttags" w:element="time">
        <w:smartTagPr>
          <w:attr w:name="Minute" w:val="13"/>
          <w:attr w:name="Hour" w:val="14"/>
        </w:smartTagPr>
        <w:r w:rsidRPr="00E2112A">
          <w:rPr>
            <w:sz w:val="24"/>
            <w:szCs w:val="24"/>
          </w:rPr>
          <w:t>2:13</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e)</w:t>
      </w:r>
      <w:r w:rsidRPr="00E2112A">
        <w:rPr>
          <w:sz w:val="24"/>
          <w:szCs w:val="24"/>
        </w:rPr>
        <w:tab/>
        <w:t>A sp</w:t>
      </w:r>
      <w:r w:rsidR="00E2112A">
        <w:rPr>
          <w:sz w:val="24"/>
          <w:szCs w:val="24"/>
        </w:rPr>
        <w:t>ecific command of the Lord (37)</w:t>
      </w:r>
    </w:p>
    <w:p w:rsidR="00E07A76" w:rsidRPr="00E2112A" w:rsidRDefault="00E07A76" w:rsidP="00E07A76">
      <w:pPr>
        <w:numPr>
          <w:ilvl w:val="0"/>
          <w:numId w:val="13"/>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As the last in the list, it is most weighty.</w:t>
      </w:r>
    </w:p>
    <w:p w:rsidR="00E07A76" w:rsidRPr="00E2112A" w:rsidRDefault="00E07A76" w:rsidP="00E07A76">
      <w:pPr>
        <w:numPr>
          <w:ilvl w:val="0"/>
          <w:numId w:val="14"/>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Paul seems to refer to the clause in 34: 'it is not permitted for them to speak'.</w:t>
      </w:r>
    </w:p>
    <w:p w:rsidR="00E07A76" w:rsidRPr="00E2112A" w:rsidRDefault="00E2112A" w:rsidP="00E07A76">
      <w:pPr>
        <w:numPr>
          <w:ilvl w:val="0"/>
          <w:numId w:val="15"/>
        </w:numPr>
        <w:tabs>
          <w:tab w:val="clear" w:pos="360"/>
          <w:tab w:val="left" w:pos="426"/>
          <w:tab w:val="left" w:pos="851"/>
          <w:tab w:val="left" w:pos="1276"/>
          <w:tab w:val="num" w:pos="1638"/>
          <w:tab w:val="left" w:pos="1701"/>
        </w:tabs>
        <w:spacing w:line="240" w:lineRule="atLeast"/>
        <w:ind w:left="1638"/>
        <w:jc w:val="left"/>
        <w:rPr>
          <w:sz w:val="24"/>
          <w:szCs w:val="24"/>
        </w:rPr>
      </w:pPr>
      <w:r>
        <w:rPr>
          <w:sz w:val="24"/>
          <w:szCs w:val="24"/>
        </w:rPr>
        <w:t>T</w:t>
      </w:r>
      <w:r w:rsidR="00E07A76" w:rsidRPr="00E2112A">
        <w:rPr>
          <w:sz w:val="24"/>
          <w:szCs w:val="24"/>
        </w:rPr>
        <w:t>he passive form of 34 indicates that this is a divine prohibition.</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2" w:hanging="426"/>
        <w:jc w:val="left"/>
        <w:rPr>
          <w:sz w:val="24"/>
          <w:szCs w:val="24"/>
        </w:rPr>
      </w:pPr>
      <w:r w:rsidRPr="00E2112A">
        <w:rPr>
          <w:sz w:val="24"/>
          <w:szCs w:val="24"/>
        </w:rPr>
        <w:t>2)</w:t>
      </w:r>
      <w:r w:rsidRPr="00E2112A">
        <w:rPr>
          <w:sz w:val="24"/>
          <w:szCs w:val="24"/>
        </w:rPr>
        <w:tab/>
        <w:t>The appeal to such a range of authorities indicates the gravity of the matter.</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a)</w:t>
      </w:r>
      <w:r w:rsidRPr="00E2112A">
        <w:rPr>
          <w:sz w:val="24"/>
          <w:szCs w:val="24"/>
        </w:rPr>
        <w:tab/>
        <w:t>If he were dealing with culturally inappropriate or disruptive behaviour by women, he would not need to have employed these authorities.</w:t>
      </w:r>
    </w:p>
    <w:p w:rsidR="00E07A76" w:rsidRPr="00E2112A" w:rsidRDefault="00E07A76" w:rsidP="00E07A76">
      <w:pPr>
        <w:tabs>
          <w:tab w:val="left" w:pos="426"/>
          <w:tab w:val="left" w:pos="851"/>
          <w:tab w:val="left" w:pos="1276"/>
          <w:tab w:val="left" w:pos="1701"/>
        </w:tabs>
        <w:spacing w:line="240" w:lineRule="atLeast"/>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8" w:hanging="426"/>
        <w:jc w:val="left"/>
        <w:rPr>
          <w:sz w:val="24"/>
          <w:szCs w:val="24"/>
        </w:rPr>
      </w:pPr>
      <w:r w:rsidRPr="00E2112A">
        <w:rPr>
          <w:sz w:val="24"/>
          <w:szCs w:val="24"/>
        </w:rPr>
        <w:t>b)</w:t>
      </w:r>
      <w:r w:rsidRPr="00E2112A">
        <w:rPr>
          <w:sz w:val="24"/>
          <w:szCs w:val="24"/>
        </w:rPr>
        <w:tab/>
        <w:t>The nearest parallel t</w:t>
      </w:r>
      <w:r w:rsidR="00180395" w:rsidRPr="00E2112A">
        <w:rPr>
          <w:sz w:val="24"/>
          <w:szCs w:val="24"/>
        </w:rPr>
        <w:t>o this is found in Paul's defenc</w:t>
      </w:r>
      <w:r w:rsidRPr="00E2112A">
        <w:rPr>
          <w:sz w:val="24"/>
          <w:szCs w:val="24"/>
        </w:rPr>
        <w:t>e of his right to a salary in 1 Cor 9:3-14 with his appeal to four sets of authority</w:t>
      </w:r>
    </w:p>
    <w:p w:rsidR="00E07A76" w:rsidRPr="00E2112A" w:rsidRDefault="00E07A76" w:rsidP="00E07A76">
      <w:pPr>
        <w:numPr>
          <w:ilvl w:val="0"/>
          <w:numId w:val="16"/>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apostolic precedent (9:5-6)</w:t>
      </w:r>
    </w:p>
    <w:p w:rsidR="00E07A76" w:rsidRPr="00E2112A" w:rsidRDefault="00E07A76" w:rsidP="00E07A76">
      <w:pPr>
        <w:numPr>
          <w:ilvl w:val="0"/>
          <w:numId w:val="17"/>
        </w:numPr>
        <w:tabs>
          <w:tab w:val="clear" w:pos="360"/>
          <w:tab w:val="left" w:pos="426"/>
          <w:tab w:val="left" w:pos="851"/>
          <w:tab w:val="left" w:pos="1276"/>
          <w:tab w:val="num" w:pos="1638"/>
          <w:tab w:val="left" w:pos="1701"/>
        </w:tabs>
        <w:spacing w:line="240" w:lineRule="atLeast"/>
        <w:ind w:left="1638"/>
        <w:jc w:val="left"/>
        <w:rPr>
          <w:sz w:val="24"/>
          <w:szCs w:val="24"/>
        </w:rPr>
      </w:pPr>
      <w:r w:rsidRPr="00E2112A">
        <w:rPr>
          <w:sz w:val="24"/>
          <w:szCs w:val="24"/>
        </w:rPr>
        <w:t>custom (9:7)</w:t>
      </w:r>
    </w:p>
    <w:p w:rsidR="00E07A76" w:rsidRPr="00E2112A" w:rsidRDefault="00E07A76" w:rsidP="00E07A76">
      <w:pPr>
        <w:numPr>
          <w:ilvl w:val="0"/>
          <w:numId w:val="18"/>
        </w:numPr>
        <w:tabs>
          <w:tab w:val="clear" w:pos="360"/>
          <w:tab w:val="left" w:pos="426"/>
          <w:tab w:val="left" w:pos="851"/>
          <w:tab w:val="left" w:pos="1276"/>
          <w:tab w:val="num" w:pos="1636"/>
          <w:tab w:val="left" w:pos="1701"/>
        </w:tabs>
        <w:spacing w:line="240" w:lineRule="atLeast"/>
        <w:ind w:left="1636"/>
        <w:jc w:val="left"/>
        <w:rPr>
          <w:sz w:val="24"/>
          <w:szCs w:val="24"/>
        </w:rPr>
      </w:pPr>
      <w:r w:rsidRPr="00E2112A">
        <w:rPr>
          <w:sz w:val="24"/>
          <w:szCs w:val="24"/>
        </w:rPr>
        <w:t>the law (9:8-13)</w:t>
      </w:r>
    </w:p>
    <w:p w:rsidR="00E07A76" w:rsidRPr="00E2112A" w:rsidRDefault="00E07A76" w:rsidP="00E07A76">
      <w:pPr>
        <w:numPr>
          <w:ilvl w:val="0"/>
          <w:numId w:val="18"/>
        </w:numPr>
        <w:tabs>
          <w:tab w:val="clear" w:pos="360"/>
          <w:tab w:val="left" w:pos="426"/>
          <w:tab w:val="left" w:pos="851"/>
          <w:tab w:val="left" w:pos="1276"/>
          <w:tab w:val="num" w:pos="1636"/>
          <w:tab w:val="left" w:pos="1701"/>
        </w:tabs>
        <w:spacing w:line="240" w:lineRule="atLeast"/>
        <w:ind w:left="1636"/>
        <w:jc w:val="left"/>
        <w:rPr>
          <w:sz w:val="24"/>
          <w:szCs w:val="24"/>
        </w:rPr>
      </w:pPr>
      <w:r w:rsidRPr="00E2112A">
        <w:rPr>
          <w:sz w:val="24"/>
          <w:szCs w:val="24"/>
        </w:rPr>
        <w:t>the Lord's command (</w:t>
      </w:r>
      <w:smartTag w:uri="urn:schemas-microsoft-com:office:smarttags" w:element="time">
        <w:smartTagPr>
          <w:attr w:name="Minute" w:val="14"/>
          <w:attr w:name="Hour" w:val="9"/>
        </w:smartTagPr>
        <w:r w:rsidRPr="00E2112A">
          <w:rPr>
            <w:sz w:val="24"/>
            <w:szCs w:val="24"/>
          </w:rPr>
          <w:t>9:14</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ind w:left="1636"/>
        <w:jc w:val="left"/>
        <w:rPr>
          <w:sz w:val="24"/>
          <w:szCs w:val="24"/>
        </w:rPr>
      </w:pPr>
    </w:p>
    <w:p w:rsidR="00E07A76" w:rsidRPr="00E2112A" w:rsidRDefault="00E07A76" w:rsidP="00E07A76">
      <w:pPr>
        <w:numPr>
          <w:ilvl w:val="0"/>
          <w:numId w:val="19"/>
        </w:numPr>
        <w:tabs>
          <w:tab w:val="clear" w:pos="861"/>
          <w:tab w:val="left" w:pos="426"/>
          <w:tab w:val="num" w:pos="1155"/>
          <w:tab w:val="left" w:pos="1276"/>
          <w:tab w:val="left" w:pos="1701"/>
        </w:tabs>
        <w:spacing w:line="240" w:lineRule="atLeast"/>
        <w:ind w:left="1155"/>
        <w:jc w:val="left"/>
        <w:rPr>
          <w:sz w:val="24"/>
          <w:szCs w:val="24"/>
        </w:rPr>
      </w:pPr>
      <w:r w:rsidRPr="00E2112A">
        <w:rPr>
          <w:sz w:val="24"/>
          <w:szCs w:val="24"/>
        </w:rPr>
        <w:t>The gravity of the matter is backed up by the threat of the withdrawal of recognition in 38 (cf. Matt 7:23).</w:t>
      </w:r>
    </w:p>
    <w:p w:rsidR="00E07A76" w:rsidRPr="00E2112A" w:rsidRDefault="00E07A76" w:rsidP="00E07A76">
      <w:pPr>
        <w:tabs>
          <w:tab w:val="left" w:pos="426"/>
          <w:tab w:val="left" w:pos="1276"/>
          <w:tab w:val="left" w:pos="1701"/>
        </w:tabs>
        <w:spacing w:line="240" w:lineRule="atLeast"/>
        <w:ind w:left="1155"/>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420" w:right="566" w:hanging="420"/>
        <w:jc w:val="left"/>
        <w:rPr>
          <w:b/>
          <w:sz w:val="24"/>
          <w:szCs w:val="24"/>
        </w:rPr>
      </w:pPr>
      <w:r w:rsidRPr="00E2112A">
        <w:rPr>
          <w:b/>
          <w:sz w:val="24"/>
          <w:szCs w:val="24"/>
        </w:rPr>
        <w:t>5.</w:t>
      </w:r>
      <w:r w:rsidRPr="00E2112A">
        <w:rPr>
          <w:b/>
          <w:sz w:val="24"/>
          <w:szCs w:val="24"/>
        </w:rPr>
        <w:tab/>
        <w:t xml:space="preserve">The Teaching of 1 Tim 2:11-15 </w:t>
      </w:r>
    </w:p>
    <w:p w:rsidR="00E07A76" w:rsidRPr="00E2112A" w:rsidRDefault="00E07A76" w:rsidP="00E07A76">
      <w:pPr>
        <w:tabs>
          <w:tab w:val="left" w:pos="426"/>
          <w:tab w:val="left" w:pos="851"/>
          <w:tab w:val="left" w:pos="1276"/>
          <w:tab w:val="left" w:pos="1701"/>
        </w:tabs>
        <w:spacing w:line="240" w:lineRule="atLeast"/>
        <w:ind w:left="420" w:right="566" w:hanging="420"/>
        <w:jc w:val="left"/>
        <w:rPr>
          <w:b/>
          <w:sz w:val="24"/>
          <w:szCs w:val="24"/>
        </w:rPr>
      </w:pPr>
    </w:p>
    <w:p w:rsidR="00E07A76" w:rsidRPr="00E2112A" w:rsidRDefault="00E2112A" w:rsidP="00E07A76">
      <w:pPr>
        <w:tabs>
          <w:tab w:val="left" w:pos="426"/>
          <w:tab w:val="left" w:pos="851"/>
          <w:tab w:val="left" w:pos="1276"/>
          <w:tab w:val="left" w:pos="1701"/>
        </w:tabs>
        <w:spacing w:line="240" w:lineRule="atLeast"/>
        <w:ind w:left="420" w:right="566" w:hanging="420"/>
        <w:jc w:val="left"/>
        <w:rPr>
          <w:sz w:val="24"/>
          <w:szCs w:val="24"/>
        </w:rPr>
      </w:pPr>
      <w:r>
        <w:rPr>
          <w:sz w:val="24"/>
          <w:szCs w:val="24"/>
        </w:rPr>
        <w:t>a.</w:t>
      </w:r>
      <w:r>
        <w:rPr>
          <w:sz w:val="24"/>
          <w:szCs w:val="24"/>
        </w:rPr>
        <w:tab/>
        <w:t>The context of 1 Tim 2:11-15</w:t>
      </w:r>
    </w:p>
    <w:p w:rsidR="00E07A76" w:rsidRPr="00E2112A" w:rsidRDefault="00E07A76" w:rsidP="00E07A76">
      <w:pPr>
        <w:tabs>
          <w:tab w:val="left" w:pos="426"/>
          <w:tab w:val="left" w:pos="851"/>
          <w:tab w:val="left" w:pos="1276"/>
          <w:tab w:val="left" w:pos="1701"/>
        </w:tabs>
        <w:spacing w:line="240" w:lineRule="atLeast"/>
        <w:ind w:left="420" w:right="566" w:hanging="420"/>
        <w:jc w:val="left"/>
        <w:rPr>
          <w:sz w:val="24"/>
          <w:szCs w:val="24"/>
        </w:rPr>
      </w:pPr>
      <w:r w:rsidRPr="00E2112A">
        <w:rPr>
          <w:sz w:val="24"/>
          <w:szCs w:val="24"/>
        </w:rPr>
        <w:tab/>
      </w:r>
    </w:p>
    <w:p w:rsidR="00E07A76" w:rsidRPr="00E2112A" w:rsidRDefault="00E07A76" w:rsidP="00E07A76">
      <w:pPr>
        <w:tabs>
          <w:tab w:val="left" w:pos="426"/>
          <w:tab w:val="left" w:pos="851"/>
          <w:tab w:val="left" w:pos="1276"/>
          <w:tab w:val="left" w:pos="1701"/>
        </w:tabs>
        <w:spacing w:line="240" w:lineRule="atLeast"/>
        <w:ind w:left="850" w:right="566" w:hanging="850"/>
        <w:jc w:val="left"/>
        <w:rPr>
          <w:sz w:val="24"/>
          <w:szCs w:val="24"/>
        </w:rPr>
      </w:pPr>
      <w:r w:rsidRPr="00E2112A">
        <w:rPr>
          <w:sz w:val="24"/>
          <w:szCs w:val="24"/>
        </w:rPr>
        <w:tab/>
        <w:t>1)</w:t>
      </w:r>
      <w:r w:rsidRPr="00E2112A">
        <w:rPr>
          <w:sz w:val="24"/>
          <w:szCs w:val="24"/>
        </w:rPr>
        <w:tab/>
        <w:t>It is part of Paul's pastoral 'charge' to Timothy for the church in Ephesus (1 Tim 1:5,</w:t>
      </w:r>
      <w:r w:rsidR="00180395" w:rsidRPr="00E2112A">
        <w:rPr>
          <w:sz w:val="24"/>
          <w:szCs w:val="24"/>
        </w:rPr>
        <w:t xml:space="preserve"> </w:t>
      </w:r>
      <w:r w:rsidRPr="00E2112A">
        <w:rPr>
          <w:sz w:val="24"/>
          <w:szCs w:val="24"/>
        </w:rPr>
        <w:t>18).</w:t>
      </w:r>
    </w:p>
    <w:p w:rsidR="00E07A76" w:rsidRPr="00E2112A" w:rsidRDefault="00E07A76" w:rsidP="00E07A76">
      <w:pPr>
        <w:tabs>
          <w:tab w:val="left" w:pos="426"/>
          <w:tab w:val="left" w:pos="851"/>
          <w:tab w:val="left" w:pos="1276"/>
          <w:tab w:val="left" w:pos="1701"/>
        </w:tabs>
        <w:spacing w:line="240" w:lineRule="atLeast"/>
        <w:ind w:left="850" w:right="566" w:hanging="850"/>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0" w:right="566" w:hanging="850"/>
        <w:jc w:val="left"/>
        <w:rPr>
          <w:sz w:val="24"/>
          <w:szCs w:val="24"/>
        </w:rPr>
      </w:pPr>
      <w:r w:rsidRPr="00E2112A">
        <w:rPr>
          <w:sz w:val="24"/>
          <w:szCs w:val="24"/>
        </w:rPr>
        <w:tab/>
        <w:t>2)</w:t>
      </w:r>
      <w:r w:rsidRPr="00E2112A">
        <w:rPr>
          <w:sz w:val="24"/>
          <w:szCs w:val="24"/>
        </w:rPr>
        <w:tab/>
        <w:t xml:space="preserve">Paul puts into writing what he wants Timothy to do to counteract the teaching and effect of false doctrine in the church (1 Tim 1:3; </w:t>
      </w:r>
      <w:smartTag w:uri="urn:schemas-microsoft-com:office:smarttags" w:element="time">
        <w:smartTagPr>
          <w:attr w:name="Minute" w:val="11"/>
          <w:attr w:name="Hour" w:val="16"/>
        </w:smartTagPr>
        <w:r w:rsidRPr="00E2112A">
          <w:rPr>
            <w:sz w:val="24"/>
            <w:szCs w:val="24"/>
          </w:rPr>
          <w:t>4:11</w:t>
        </w:r>
      </w:smartTag>
      <w:r w:rsidRPr="00E2112A">
        <w:rPr>
          <w:sz w:val="24"/>
          <w:szCs w:val="24"/>
        </w:rPr>
        <w:t xml:space="preserve">; 5:7; </w:t>
      </w:r>
      <w:smartTag w:uri="urn:schemas-microsoft-com:office:smarttags" w:element="time">
        <w:smartTagPr>
          <w:attr w:name="Minute" w:val="13"/>
          <w:attr w:name="Hour" w:val="18"/>
        </w:smartTagPr>
        <w:r w:rsidRPr="00E2112A">
          <w:rPr>
            <w:sz w:val="24"/>
            <w:szCs w:val="24"/>
          </w:rPr>
          <w:t>6:13</w:t>
        </w:r>
      </w:smartTag>
      <w:r w:rsidRPr="00E2112A">
        <w:rPr>
          <w:sz w:val="24"/>
          <w:szCs w:val="24"/>
        </w:rPr>
        <w:t>,</w:t>
      </w:r>
      <w:r w:rsidR="00180395" w:rsidRPr="00E2112A">
        <w:rPr>
          <w:sz w:val="24"/>
          <w:szCs w:val="24"/>
        </w:rPr>
        <w:t xml:space="preserve"> </w:t>
      </w:r>
      <w:r w:rsidRPr="00E2112A">
        <w:rPr>
          <w:sz w:val="24"/>
          <w:szCs w:val="24"/>
        </w:rPr>
        <w:t>17).</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0" w:right="566" w:hanging="850"/>
        <w:jc w:val="left"/>
        <w:rPr>
          <w:sz w:val="24"/>
          <w:szCs w:val="24"/>
        </w:rPr>
      </w:pPr>
      <w:r w:rsidRPr="00E2112A">
        <w:rPr>
          <w:sz w:val="24"/>
          <w:szCs w:val="24"/>
        </w:rPr>
        <w:tab/>
        <w:t>3)</w:t>
      </w:r>
      <w:r w:rsidRPr="00E2112A">
        <w:rPr>
          <w:sz w:val="24"/>
          <w:szCs w:val="24"/>
        </w:rPr>
        <w:tab/>
        <w:t xml:space="preserve">The code for the organisation of the congregation in 2:1-3:16 is the heart of this charge. This code instructs Timothy how to act in the household of God, the church of the living God (1 Tim </w:t>
      </w:r>
      <w:smartTag w:uri="urn:schemas-microsoft-com:office:smarttags" w:element="time">
        <w:smartTagPr>
          <w:attr w:name="Hour" w:val="15"/>
          <w:attr w:name="Minute" w:val="15"/>
        </w:smartTagPr>
        <w:r w:rsidRPr="00E2112A">
          <w:rPr>
            <w:sz w:val="24"/>
            <w:szCs w:val="24"/>
          </w:rPr>
          <w:t>3:15</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r w:rsidRPr="00E2112A">
        <w:rPr>
          <w:sz w:val="24"/>
          <w:szCs w:val="24"/>
        </w:rPr>
        <w:t>b.</w:t>
      </w:r>
      <w:r w:rsidRPr="00E2112A">
        <w:rPr>
          <w:sz w:val="24"/>
          <w:szCs w:val="24"/>
        </w:rPr>
        <w:tab/>
        <w:t>The problem in Ephesus</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numPr>
          <w:ilvl w:val="0"/>
          <w:numId w:val="20"/>
        </w:numPr>
        <w:tabs>
          <w:tab w:val="left" w:pos="426"/>
          <w:tab w:val="left" w:pos="1276"/>
          <w:tab w:val="left" w:pos="1701"/>
        </w:tabs>
        <w:spacing w:line="240" w:lineRule="atLeast"/>
        <w:ind w:right="566"/>
        <w:jc w:val="left"/>
        <w:rPr>
          <w:sz w:val="24"/>
          <w:szCs w:val="24"/>
        </w:rPr>
      </w:pPr>
      <w:r w:rsidRPr="00E2112A">
        <w:rPr>
          <w:sz w:val="24"/>
          <w:szCs w:val="24"/>
        </w:rPr>
        <w:t>Some 'gnostic' teachers of the law promoted a kind of training in spirituality which was meant to lead to higher levels of divine consciousness (1 Tim 1:3; 6:20).</w:t>
      </w:r>
    </w:p>
    <w:p w:rsidR="00E07A76" w:rsidRPr="00E2112A" w:rsidRDefault="00E07A76" w:rsidP="00E07A76">
      <w:pPr>
        <w:tabs>
          <w:tab w:val="left" w:pos="426"/>
          <w:tab w:val="left" w:pos="851"/>
          <w:tab w:val="left" w:pos="1276"/>
          <w:tab w:val="left" w:pos="1701"/>
        </w:tabs>
        <w:spacing w:line="240" w:lineRule="atLeast"/>
        <w:ind w:left="425"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2)</w:t>
      </w:r>
      <w:r w:rsidRPr="00E2112A">
        <w:rPr>
          <w:sz w:val="24"/>
          <w:szCs w:val="24"/>
        </w:rPr>
        <w:tab/>
        <w:t xml:space="preserve">They understood the resurrection as the present liberation of the mind from the physical realm (2 Tim </w:t>
      </w:r>
      <w:smartTag w:uri="urn:schemas-microsoft-com:office:smarttags" w:element="time">
        <w:smartTagPr>
          <w:attr w:name="Hour" w:val="14"/>
          <w:attr w:name="Minute" w:val="18"/>
        </w:smartTagPr>
        <w:r w:rsidRPr="00E2112A">
          <w:rPr>
            <w:sz w:val="24"/>
            <w:szCs w:val="24"/>
          </w:rPr>
          <w:t>2:18</w:t>
        </w:r>
      </w:smartTag>
      <w:r w:rsidRPr="00E2112A">
        <w:rPr>
          <w:sz w:val="24"/>
          <w:szCs w:val="24"/>
        </w:rPr>
        <w:t>). They forbade marriage and advocated the abstention from certain foods, since these made a person unclean and unfit for divine consciousness (1 Tim 4:1-3).</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r w:rsidRPr="00E2112A">
        <w:rPr>
          <w:sz w:val="24"/>
          <w:szCs w:val="24"/>
        </w:rPr>
        <w:t>c.</w:t>
      </w:r>
      <w:r w:rsidRPr="00E2112A">
        <w:rPr>
          <w:sz w:val="24"/>
          <w:szCs w:val="24"/>
        </w:rPr>
        <w:tab/>
        <w:t>The authority of Paul in 1 Tim 2:11-15</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1)</w:t>
      </w:r>
      <w:r w:rsidRPr="00E2112A">
        <w:rPr>
          <w:sz w:val="24"/>
          <w:szCs w:val="24"/>
        </w:rPr>
        <w:tab/>
        <w:t>Paul does not give his personal opinion in 2:1,</w:t>
      </w:r>
      <w:r w:rsidR="00180395" w:rsidRPr="00E2112A">
        <w:rPr>
          <w:sz w:val="24"/>
          <w:szCs w:val="24"/>
        </w:rPr>
        <w:t xml:space="preserve"> </w:t>
      </w:r>
      <w:r w:rsidRPr="00E2112A">
        <w:rPr>
          <w:sz w:val="24"/>
          <w:szCs w:val="24"/>
        </w:rPr>
        <w:t>8,</w:t>
      </w:r>
      <w:r w:rsidR="00180395" w:rsidRPr="00E2112A">
        <w:rPr>
          <w:sz w:val="24"/>
          <w:szCs w:val="24"/>
        </w:rPr>
        <w:t xml:space="preserve"> </w:t>
      </w:r>
      <w:r w:rsidRPr="00E2112A">
        <w:rPr>
          <w:sz w:val="24"/>
          <w:szCs w:val="24"/>
        </w:rPr>
        <w:t>12 on how to organise the church in Ephesus. In 1 Tim 2:7 he emphasises that as an apostle, he has been appointed by God to be a 'teacher' of the Christian faith to the gentiles.</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2)</w:t>
      </w:r>
      <w:r w:rsidRPr="00E2112A">
        <w:rPr>
          <w:sz w:val="24"/>
          <w:szCs w:val="24"/>
        </w:rPr>
        <w:tab/>
        <w:t>He writes about what 'must' be done, not just in Ephesus, but in the whole church as God's household (</w:t>
      </w:r>
      <w:smartTag w:uri="urn:schemas-microsoft-com:office:smarttags" w:element="time">
        <w:smartTagPr>
          <w:attr w:name="Minute" w:val="14"/>
          <w:attr w:name="Hour" w:val="15"/>
        </w:smartTagPr>
        <w:r w:rsidRPr="00E2112A">
          <w:rPr>
            <w:sz w:val="24"/>
            <w:szCs w:val="24"/>
          </w:rPr>
          <w:t>3:14</w:t>
        </w:r>
      </w:smartTag>
      <w:r w:rsidRPr="00E2112A">
        <w:rPr>
          <w:sz w:val="24"/>
          <w:szCs w:val="24"/>
        </w:rPr>
        <w:t>-15; cf</w:t>
      </w:r>
      <w:r w:rsidR="00180395" w:rsidRPr="00E2112A">
        <w:rPr>
          <w:sz w:val="24"/>
          <w:szCs w:val="24"/>
        </w:rPr>
        <w:t>.</w:t>
      </w:r>
      <w:r w:rsidRPr="00E2112A">
        <w:rPr>
          <w:sz w:val="24"/>
          <w:szCs w:val="24"/>
        </w:rPr>
        <w:t xml:space="preserve"> 3:2,7).</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lastRenderedPageBreak/>
        <w:t>3)</w:t>
      </w:r>
      <w:r w:rsidRPr="00E2112A">
        <w:rPr>
          <w:sz w:val="24"/>
          <w:szCs w:val="24"/>
        </w:rPr>
        <w:tab/>
        <w:t xml:space="preserve">He therefore speaks with apostolic authority in his instruction and prohibition in </w:t>
      </w:r>
      <w:smartTag w:uri="urn:schemas-microsoft-com:office:smarttags" w:element="time">
        <w:smartTagPr>
          <w:attr w:name="Hour" w:val="14"/>
          <w:attr w:name="Minute" w:val="11"/>
        </w:smartTagPr>
        <w:r w:rsidRPr="00E2112A">
          <w:rPr>
            <w:sz w:val="24"/>
            <w:szCs w:val="24"/>
          </w:rPr>
          <w:t>2:11</w:t>
        </w:r>
      </w:smartTag>
      <w:r w:rsidRPr="00E2112A">
        <w:rPr>
          <w:sz w:val="24"/>
          <w:szCs w:val="24"/>
        </w:rPr>
        <w:t>-12.</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r w:rsidRPr="00E2112A">
        <w:rPr>
          <w:sz w:val="24"/>
          <w:szCs w:val="24"/>
        </w:rPr>
        <w:t>d.</w:t>
      </w:r>
      <w:r w:rsidRPr="00E2112A">
        <w:rPr>
          <w:sz w:val="24"/>
          <w:szCs w:val="24"/>
        </w:rPr>
        <w:tab/>
        <w:t>The argument in 1 Tim 2:11-15</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1)</w:t>
      </w:r>
      <w:r w:rsidRPr="00E2112A">
        <w:rPr>
          <w:sz w:val="24"/>
          <w:szCs w:val="24"/>
        </w:rPr>
        <w:tab/>
        <w:t>Unlike Jewish women, Christian women were to join in the public prayer of the church (2:1-10) and to 'learn' God's word as disciples of Christ (</w:t>
      </w:r>
      <w:smartTag w:uri="urn:schemas-microsoft-com:office:smarttags" w:element="time">
        <w:smartTagPr>
          <w:attr w:name="Minute" w:val="11"/>
          <w:attr w:name="Hour" w:val="14"/>
        </w:smartTagPr>
        <w:r w:rsidRPr="00E2112A">
          <w:rPr>
            <w:sz w:val="24"/>
            <w:szCs w:val="24"/>
          </w:rPr>
          <w:t>2:11</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2)</w:t>
      </w:r>
      <w:r w:rsidRPr="00E2112A">
        <w:rPr>
          <w:sz w:val="24"/>
          <w:szCs w:val="24"/>
        </w:rPr>
        <w:tab/>
        <w:t>Their learning was to be characterised by two states of mind.</w:t>
      </w:r>
    </w:p>
    <w:p w:rsidR="00E07A76" w:rsidRPr="00E2112A" w:rsidRDefault="00180395" w:rsidP="00E07A76">
      <w:pPr>
        <w:numPr>
          <w:ilvl w:val="0"/>
          <w:numId w:val="21"/>
        </w:numPr>
        <w:tabs>
          <w:tab w:val="clear" w:pos="360"/>
          <w:tab w:val="left" w:pos="426"/>
          <w:tab w:val="left" w:pos="851"/>
          <w:tab w:val="num" w:pos="1210"/>
          <w:tab w:val="left" w:pos="1276"/>
          <w:tab w:val="left" w:pos="1701"/>
        </w:tabs>
        <w:spacing w:line="240" w:lineRule="atLeast"/>
        <w:ind w:left="1210" w:right="566"/>
        <w:jc w:val="left"/>
        <w:rPr>
          <w:sz w:val="24"/>
          <w:szCs w:val="24"/>
        </w:rPr>
      </w:pPr>
      <w:r w:rsidRPr="00E2112A">
        <w:rPr>
          <w:sz w:val="24"/>
          <w:szCs w:val="24"/>
        </w:rPr>
        <w:t xml:space="preserve">Quietness: </w:t>
      </w:r>
      <w:r w:rsidR="00E07A76" w:rsidRPr="00E2112A">
        <w:rPr>
          <w:sz w:val="24"/>
          <w:szCs w:val="24"/>
        </w:rPr>
        <w:t>receptivity, peacefulness, harmony, respectful listening rather than total silence.</w:t>
      </w:r>
    </w:p>
    <w:p w:rsidR="00E07A76" w:rsidRPr="00E2112A" w:rsidRDefault="00E07A76" w:rsidP="00E07A76">
      <w:pPr>
        <w:numPr>
          <w:ilvl w:val="0"/>
          <w:numId w:val="22"/>
        </w:numPr>
        <w:tabs>
          <w:tab w:val="clear" w:pos="360"/>
          <w:tab w:val="left" w:pos="426"/>
          <w:tab w:val="left" w:pos="851"/>
          <w:tab w:val="num" w:pos="1210"/>
          <w:tab w:val="left" w:pos="1276"/>
          <w:tab w:val="left" w:pos="1701"/>
        </w:tabs>
        <w:spacing w:line="240" w:lineRule="atLeast"/>
        <w:ind w:left="1210" w:right="566"/>
        <w:jc w:val="left"/>
        <w:rPr>
          <w:sz w:val="24"/>
          <w:szCs w:val="24"/>
        </w:rPr>
      </w:pPr>
      <w:r w:rsidRPr="00E2112A">
        <w:rPr>
          <w:sz w:val="24"/>
          <w:szCs w:val="24"/>
        </w:rPr>
        <w:t>Entire subordina</w:t>
      </w:r>
      <w:r w:rsidR="00180395" w:rsidRPr="00E2112A">
        <w:rPr>
          <w:sz w:val="24"/>
          <w:szCs w:val="24"/>
        </w:rPr>
        <w:t xml:space="preserve">tion: </w:t>
      </w:r>
      <w:r w:rsidRPr="00E2112A">
        <w:rPr>
          <w:sz w:val="24"/>
          <w:szCs w:val="24"/>
        </w:rPr>
        <w:t>willing submission to Christ's word and to those who teach it rather than subordination to all males.</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3)</w:t>
      </w:r>
      <w:r w:rsidRPr="00E2112A">
        <w:rPr>
          <w:sz w:val="24"/>
          <w:szCs w:val="24"/>
        </w:rPr>
        <w:tab/>
        <w:t>Even though women should 'learn', they are not permitted to 'teach' in the liturgical assembly.</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4)</w:t>
      </w:r>
      <w:r w:rsidRPr="00E2112A">
        <w:rPr>
          <w:sz w:val="24"/>
          <w:szCs w:val="24"/>
        </w:rPr>
        <w:tab/>
        <w:t>The act of teaching was connected with the 'exercise of authority' over a male teacher who represented Christ (or male members of the congregation?).</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5)</w:t>
      </w:r>
      <w:r w:rsidRPr="00E2112A">
        <w:rPr>
          <w:sz w:val="24"/>
          <w:szCs w:val="24"/>
        </w:rPr>
        <w:tab/>
        <w:t>The relationship between teaching and exercising authority can be taken in three ways.</w:t>
      </w:r>
    </w:p>
    <w:p w:rsidR="00E07A76" w:rsidRPr="00E2112A" w:rsidRDefault="00E07A76" w:rsidP="00E07A76">
      <w:pPr>
        <w:numPr>
          <w:ilvl w:val="0"/>
          <w:numId w:val="23"/>
        </w:numPr>
        <w:tabs>
          <w:tab w:val="clear" w:pos="360"/>
          <w:tab w:val="left" w:pos="426"/>
          <w:tab w:val="left" w:pos="851"/>
          <w:tab w:val="num" w:pos="1211"/>
          <w:tab w:val="left" w:pos="1276"/>
          <w:tab w:val="left" w:pos="1701"/>
        </w:tabs>
        <w:spacing w:line="240" w:lineRule="atLeast"/>
        <w:ind w:left="1211" w:right="566"/>
        <w:jc w:val="left"/>
        <w:rPr>
          <w:sz w:val="24"/>
          <w:szCs w:val="24"/>
        </w:rPr>
      </w:pPr>
      <w:r w:rsidRPr="00E2112A">
        <w:rPr>
          <w:sz w:val="24"/>
          <w:szCs w:val="24"/>
        </w:rPr>
        <w:t>Teaching and exercising authority as two separate activities (?)</w:t>
      </w:r>
    </w:p>
    <w:p w:rsidR="00E07A76" w:rsidRPr="00E2112A" w:rsidRDefault="00E07A76" w:rsidP="00E07A76">
      <w:pPr>
        <w:numPr>
          <w:ilvl w:val="0"/>
          <w:numId w:val="24"/>
        </w:numPr>
        <w:tabs>
          <w:tab w:val="clear" w:pos="360"/>
          <w:tab w:val="left" w:pos="426"/>
          <w:tab w:val="left" w:pos="851"/>
          <w:tab w:val="num" w:pos="1211"/>
          <w:tab w:val="left" w:pos="1276"/>
          <w:tab w:val="left" w:pos="1701"/>
        </w:tabs>
        <w:spacing w:line="240" w:lineRule="atLeast"/>
        <w:ind w:left="1211" w:right="566"/>
        <w:jc w:val="left"/>
        <w:rPr>
          <w:sz w:val="24"/>
          <w:szCs w:val="24"/>
        </w:rPr>
      </w:pPr>
      <w:r w:rsidRPr="00E2112A">
        <w:rPr>
          <w:sz w:val="24"/>
          <w:szCs w:val="24"/>
        </w:rPr>
        <w:t>All teaching as an exercise of authority (?)</w:t>
      </w:r>
    </w:p>
    <w:p w:rsidR="00E07A76" w:rsidRPr="00E2112A" w:rsidRDefault="00E07A76" w:rsidP="00E07A76">
      <w:pPr>
        <w:numPr>
          <w:ilvl w:val="0"/>
          <w:numId w:val="25"/>
        </w:numPr>
        <w:tabs>
          <w:tab w:val="clear" w:pos="360"/>
          <w:tab w:val="left" w:pos="426"/>
          <w:tab w:val="left" w:pos="851"/>
          <w:tab w:val="num" w:pos="1211"/>
          <w:tab w:val="left" w:pos="1276"/>
          <w:tab w:val="left" w:pos="1701"/>
        </w:tabs>
        <w:spacing w:line="240" w:lineRule="atLeast"/>
        <w:ind w:left="1211" w:right="566"/>
        <w:jc w:val="left"/>
        <w:rPr>
          <w:sz w:val="24"/>
          <w:szCs w:val="24"/>
        </w:rPr>
      </w:pPr>
      <w:r w:rsidRPr="00E2112A">
        <w:rPr>
          <w:sz w:val="24"/>
          <w:szCs w:val="24"/>
        </w:rPr>
        <w:t>The kind of teaching by which authority is exercised.</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5"/>
        <w:jc w:val="left"/>
        <w:rPr>
          <w:sz w:val="24"/>
          <w:szCs w:val="24"/>
        </w:rPr>
      </w:pPr>
      <w:r w:rsidRPr="00E2112A">
        <w:rPr>
          <w:sz w:val="24"/>
          <w:szCs w:val="24"/>
        </w:rPr>
        <w:t>6)</w:t>
      </w:r>
      <w:r w:rsidRPr="00E2112A">
        <w:rPr>
          <w:sz w:val="24"/>
          <w:szCs w:val="24"/>
        </w:rPr>
        <w:tab/>
        <w:t>The reason for the subordination of women to male teachers is found in God's will as revealed through the priority of Adam's creation in Gen 2:18.</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a)</w:t>
      </w:r>
      <w:r w:rsidRPr="00E2112A">
        <w:rPr>
          <w:sz w:val="24"/>
          <w:szCs w:val="24"/>
        </w:rPr>
        <w:tab/>
        <w:t>'First' is not just used in the NT for temporal priority but also for a position of leadership, authority and responsibility (1 Cor 12:28; 15:3; 1 Tim 1:15-16; 2:1).The priority of Adam indicated the divinely instituted role of Adam and all first born males in Israel to be a type of Christ.</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b)</w:t>
      </w:r>
      <w:r w:rsidRPr="00E2112A">
        <w:rPr>
          <w:sz w:val="24"/>
          <w:szCs w:val="24"/>
        </w:rPr>
        <w:tab/>
        <w:t>Since Adam was the 'first born' of the human family, he was to be its spiritual head and teacher as husband and father. As the h</w:t>
      </w:r>
      <w:r w:rsidR="00180395" w:rsidRPr="00E2112A">
        <w:rPr>
          <w:sz w:val="24"/>
          <w:szCs w:val="24"/>
        </w:rPr>
        <w:t xml:space="preserve">ead of the human family he was </w:t>
      </w:r>
      <w:r w:rsidRPr="00E2112A">
        <w:rPr>
          <w:sz w:val="24"/>
          <w:szCs w:val="24"/>
        </w:rPr>
        <w:t>to represent it before God in worship but failed in that role.</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c)</w:t>
      </w:r>
      <w:r w:rsidRPr="00E2112A">
        <w:rPr>
          <w:sz w:val="24"/>
          <w:szCs w:val="24"/>
        </w:rPr>
        <w:tab/>
        <w:t>The role of Adam as the spiritual head of the human family was fulfilled by Christ and is exercised by him through the male teachers in the church.</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d)</w:t>
      </w:r>
      <w:r w:rsidRPr="00E2112A">
        <w:rPr>
          <w:sz w:val="24"/>
          <w:szCs w:val="24"/>
        </w:rPr>
        <w:tab/>
        <w:t xml:space="preserve">The creation of Eve from Adam typified the derivation of the church from Christ and its dependence on him as the heavenly </w:t>
      </w:r>
      <w:r w:rsidRPr="00E2112A">
        <w:rPr>
          <w:sz w:val="24"/>
          <w:szCs w:val="24"/>
        </w:rPr>
        <w:lastRenderedPageBreak/>
        <w:t xml:space="preserve">bridegroom.  Eve is a type of the church as the bride of Christ and of the church as the mother of her children. </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6"/>
        <w:jc w:val="left"/>
        <w:rPr>
          <w:sz w:val="24"/>
          <w:szCs w:val="24"/>
        </w:rPr>
      </w:pPr>
      <w:r w:rsidRPr="00E2112A">
        <w:rPr>
          <w:sz w:val="24"/>
          <w:szCs w:val="24"/>
        </w:rPr>
        <w:t>7)</w:t>
      </w:r>
      <w:r w:rsidRPr="00E2112A">
        <w:rPr>
          <w:sz w:val="24"/>
          <w:szCs w:val="24"/>
        </w:rPr>
        <w:tab/>
        <w:t xml:space="preserve">The reference by Paul to the deception of Eve in </w:t>
      </w:r>
      <w:smartTag w:uri="urn:schemas-microsoft-com:office:smarttags" w:element="time">
        <w:smartTagPr>
          <w:attr w:name="Minute" w:val="14"/>
          <w:attr w:name="Hour" w:val="14"/>
        </w:smartTagPr>
        <w:r w:rsidRPr="00E2112A">
          <w:rPr>
            <w:sz w:val="24"/>
            <w:szCs w:val="24"/>
          </w:rPr>
          <w:t>2:14</w:t>
        </w:r>
      </w:smartTag>
      <w:r w:rsidRPr="00E2112A">
        <w:rPr>
          <w:sz w:val="24"/>
          <w:szCs w:val="24"/>
        </w:rPr>
        <w:t xml:space="preserve"> involves the use of a human act of disobedience as a type to warn against its repetition (cf</w:t>
      </w:r>
      <w:r w:rsidR="00180395" w:rsidRPr="00E2112A">
        <w:rPr>
          <w:sz w:val="24"/>
          <w:szCs w:val="24"/>
        </w:rPr>
        <w:t>.</w:t>
      </w:r>
      <w:r w:rsidRPr="00E2112A">
        <w:rPr>
          <w:sz w:val="24"/>
          <w:szCs w:val="24"/>
        </w:rPr>
        <w:t xml:space="preserve"> 1 Cor 10:6-13).</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a)</w:t>
      </w:r>
      <w:r w:rsidRPr="00E2112A">
        <w:rPr>
          <w:sz w:val="24"/>
          <w:szCs w:val="24"/>
        </w:rPr>
        <w:tab/>
        <w:t>The point of comparison is not between Eve as teacher and the desire of some Ephesian women to be teachers, but between Eve as an insubordinate ‘student’ of God's word and all Ephesian women (and men?) as students of God's word.</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numPr>
          <w:ilvl w:val="0"/>
          <w:numId w:val="26"/>
        </w:numPr>
        <w:tabs>
          <w:tab w:val="left" w:pos="426"/>
          <w:tab w:val="left" w:pos="851"/>
          <w:tab w:val="left" w:pos="1701"/>
        </w:tabs>
        <w:spacing w:line="240" w:lineRule="atLeast"/>
        <w:ind w:right="566"/>
        <w:jc w:val="left"/>
        <w:rPr>
          <w:sz w:val="24"/>
          <w:szCs w:val="24"/>
        </w:rPr>
      </w:pPr>
      <w:r w:rsidRPr="00E2112A">
        <w:rPr>
          <w:sz w:val="24"/>
          <w:szCs w:val="24"/>
        </w:rPr>
        <w:t>Paul does not assert that women are responsible for the fall or that they are more susceptible to deception by Satan than men. He warns the women in Ephesus of insubordination to Christ and his word by ceasing to be 'learners'.</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851" w:right="566" w:hanging="425"/>
        <w:jc w:val="left"/>
        <w:rPr>
          <w:sz w:val="24"/>
          <w:szCs w:val="24"/>
        </w:rPr>
      </w:pPr>
      <w:r w:rsidRPr="00E2112A">
        <w:rPr>
          <w:sz w:val="24"/>
          <w:szCs w:val="24"/>
        </w:rPr>
        <w:t>8)</w:t>
      </w:r>
      <w:r w:rsidRPr="00E2112A">
        <w:rPr>
          <w:sz w:val="24"/>
          <w:szCs w:val="24"/>
        </w:rPr>
        <w:tab/>
        <w:t xml:space="preserve">In </w:t>
      </w:r>
      <w:smartTag w:uri="urn:schemas-microsoft-com:office:smarttags" w:element="time">
        <w:smartTagPr>
          <w:attr w:name="Minute" w:val="15"/>
          <w:attr w:name="Hour" w:val="14"/>
        </w:smartTagPr>
        <w:r w:rsidRPr="00E2112A">
          <w:rPr>
            <w:sz w:val="24"/>
            <w:szCs w:val="24"/>
          </w:rPr>
          <w:t>2:15</w:t>
        </w:r>
      </w:smartTag>
      <w:r w:rsidRPr="00E2112A">
        <w:rPr>
          <w:sz w:val="24"/>
          <w:szCs w:val="24"/>
        </w:rPr>
        <w:t xml:space="preserve"> Paul affirms the full involvement of women in public worship and their full participation in the gift of salvation through faith in Christ and in God's love.</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a)</w:t>
      </w:r>
      <w:r w:rsidRPr="00E2112A">
        <w:rPr>
          <w:sz w:val="24"/>
          <w:szCs w:val="24"/>
        </w:rPr>
        <w:tab/>
        <w:t>Menstruation and childbirth do not make them unclean and so disqualify them from worship and the benefits of salvation.</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left="1276" w:right="566" w:hanging="426"/>
        <w:jc w:val="left"/>
        <w:rPr>
          <w:sz w:val="24"/>
          <w:szCs w:val="24"/>
        </w:rPr>
      </w:pPr>
      <w:r w:rsidRPr="00E2112A">
        <w:rPr>
          <w:sz w:val="24"/>
          <w:szCs w:val="24"/>
        </w:rPr>
        <w:t>b)</w:t>
      </w:r>
      <w:r w:rsidRPr="00E2112A">
        <w:rPr>
          <w:sz w:val="24"/>
          <w:szCs w:val="24"/>
        </w:rPr>
        <w:tab/>
        <w:t>They have been sanctified through their faith in Christ.</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numPr>
          <w:ilvl w:val="0"/>
          <w:numId w:val="26"/>
        </w:numPr>
        <w:tabs>
          <w:tab w:val="left" w:pos="426"/>
          <w:tab w:val="left" w:pos="851"/>
          <w:tab w:val="left" w:pos="1701"/>
        </w:tabs>
        <w:spacing w:line="240" w:lineRule="atLeast"/>
        <w:ind w:right="566"/>
        <w:jc w:val="left"/>
        <w:rPr>
          <w:sz w:val="24"/>
          <w:szCs w:val="24"/>
        </w:rPr>
      </w:pPr>
      <w:r w:rsidRPr="00E2112A">
        <w:rPr>
          <w:sz w:val="24"/>
          <w:szCs w:val="24"/>
        </w:rPr>
        <w:t>The bearing of children is not an unclean activity but part of the good works which characterise women as saints (cf</w:t>
      </w:r>
      <w:r w:rsidR="00180395" w:rsidRPr="00E2112A">
        <w:rPr>
          <w:sz w:val="24"/>
          <w:szCs w:val="24"/>
        </w:rPr>
        <w:t>.</w:t>
      </w:r>
      <w:r w:rsidRPr="00E2112A">
        <w:rPr>
          <w:sz w:val="24"/>
          <w:szCs w:val="24"/>
        </w:rPr>
        <w:t xml:space="preserve"> </w:t>
      </w:r>
      <w:smartTag w:uri="urn:schemas-microsoft-com:office:smarttags" w:element="time">
        <w:smartTagPr>
          <w:attr w:name="Minute" w:val="10"/>
          <w:attr w:name="Hour" w:val="14"/>
        </w:smartTagPr>
        <w:r w:rsidRPr="00E2112A">
          <w:rPr>
            <w:sz w:val="24"/>
            <w:szCs w:val="24"/>
          </w:rPr>
          <w:t>2:10</w:t>
        </w:r>
      </w:smartTag>
      <w:r w:rsidRPr="00E2112A">
        <w:rPr>
          <w:sz w:val="24"/>
          <w:szCs w:val="24"/>
        </w:rPr>
        <w:t>).</w:t>
      </w: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p>
    <w:p w:rsidR="00E07A76" w:rsidRPr="00E2112A" w:rsidRDefault="00E07A76" w:rsidP="00E07A76">
      <w:pPr>
        <w:tabs>
          <w:tab w:val="left" w:pos="426"/>
          <w:tab w:val="left" w:pos="851"/>
          <w:tab w:val="left" w:pos="1276"/>
          <w:tab w:val="left" w:pos="1701"/>
        </w:tabs>
        <w:spacing w:line="240" w:lineRule="atLeast"/>
        <w:ind w:right="566"/>
        <w:jc w:val="left"/>
        <w:rPr>
          <w:b/>
          <w:sz w:val="24"/>
          <w:szCs w:val="24"/>
        </w:rPr>
      </w:pPr>
      <w:r w:rsidRPr="00E2112A">
        <w:rPr>
          <w:b/>
          <w:sz w:val="24"/>
          <w:szCs w:val="24"/>
        </w:rPr>
        <w:t>6. Subordination to Male Pastors as Subordination to Christ.</w:t>
      </w:r>
    </w:p>
    <w:p w:rsidR="00E07A76" w:rsidRPr="00E2112A" w:rsidRDefault="00E07A76" w:rsidP="00E07A76">
      <w:pPr>
        <w:tabs>
          <w:tab w:val="left" w:pos="426"/>
          <w:tab w:val="left" w:pos="851"/>
          <w:tab w:val="left" w:pos="1276"/>
          <w:tab w:val="left" w:pos="1701"/>
        </w:tabs>
        <w:spacing w:line="240" w:lineRule="atLeast"/>
        <w:ind w:right="566"/>
        <w:jc w:val="left"/>
        <w:rPr>
          <w:b/>
          <w:sz w:val="24"/>
          <w:szCs w:val="24"/>
        </w:rPr>
      </w:pPr>
    </w:p>
    <w:p w:rsidR="00E07A76" w:rsidRPr="00E2112A" w:rsidRDefault="00E07A76" w:rsidP="00E07A76">
      <w:pPr>
        <w:tabs>
          <w:tab w:val="left" w:pos="426"/>
          <w:tab w:val="left" w:pos="851"/>
          <w:tab w:val="left" w:pos="1276"/>
          <w:tab w:val="left" w:pos="1701"/>
        </w:tabs>
        <w:spacing w:line="240" w:lineRule="atLeast"/>
        <w:ind w:right="566"/>
        <w:jc w:val="left"/>
        <w:rPr>
          <w:sz w:val="24"/>
          <w:szCs w:val="24"/>
        </w:rPr>
      </w:pPr>
      <w:r w:rsidRPr="00E2112A">
        <w:rPr>
          <w:sz w:val="24"/>
          <w:szCs w:val="24"/>
        </w:rPr>
        <w:t>a.</w:t>
      </w:r>
      <w:r w:rsidRPr="00E2112A">
        <w:rPr>
          <w:sz w:val="24"/>
          <w:szCs w:val="24"/>
        </w:rPr>
        <w:tab/>
        <w:t>Presuppositions for understanding the teaching on subordination.</w:t>
      </w:r>
    </w:p>
    <w:p w:rsidR="00E07A76" w:rsidRPr="00E2112A" w:rsidRDefault="00E07A76" w:rsidP="00E07A76">
      <w:pPr>
        <w:ind w:left="1134"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1)</w:t>
      </w:r>
      <w:r w:rsidRPr="00E2112A">
        <w:rPr>
          <w:sz w:val="24"/>
          <w:szCs w:val="24"/>
        </w:rPr>
        <w:tab/>
        <w:t>The priority of the community and its wellbeing over individuals and their rights.</w:t>
      </w:r>
    </w:p>
    <w:p w:rsidR="00E07A76" w:rsidRPr="00E2112A" w:rsidRDefault="00E07A76" w:rsidP="00E07A76">
      <w:pPr>
        <w:ind w:left="1701"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2)</w:t>
      </w:r>
      <w:r w:rsidRPr="00E2112A">
        <w:rPr>
          <w:sz w:val="24"/>
          <w:szCs w:val="24"/>
        </w:rPr>
        <w:tab/>
        <w:t>The interdependence of people in a community and their dependence on it for their prosperity.</w:t>
      </w:r>
    </w:p>
    <w:p w:rsidR="00E07A76" w:rsidRPr="00E2112A" w:rsidRDefault="00E07A76" w:rsidP="00E07A76">
      <w:pPr>
        <w:ind w:left="1701"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3)</w:t>
      </w:r>
      <w:r w:rsidRPr="00E2112A">
        <w:rPr>
          <w:sz w:val="24"/>
          <w:szCs w:val="24"/>
        </w:rPr>
        <w:tab/>
        <w:t>The divine</w:t>
      </w:r>
      <w:r w:rsidR="00E2112A">
        <w:rPr>
          <w:sz w:val="24"/>
          <w:szCs w:val="24"/>
        </w:rPr>
        <w:t xml:space="preserve"> institution of proper ‘order’ </w:t>
      </w:r>
      <w:r w:rsidRPr="00E2112A">
        <w:rPr>
          <w:sz w:val="24"/>
          <w:szCs w:val="24"/>
        </w:rPr>
        <w:t>for the operation and harmony of marriage, family, state and church.</w:t>
      </w:r>
    </w:p>
    <w:p w:rsidR="00E07A76" w:rsidRPr="00E2112A" w:rsidRDefault="00E07A76" w:rsidP="00E07A76">
      <w:pPr>
        <w:ind w:left="1701"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4)</w:t>
      </w:r>
      <w:r w:rsidRPr="00E2112A">
        <w:rPr>
          <w:sz w:val="24"/>
          <w:szCs w:val="24"/>
        </w:rPr>
        <w:tab/>
        <w:t>Subordination as a willing acceptance of that order and submission to those responsible for its maintenance: all under authority.</w:t>
      </w:r>
    </w:p>
    <w:p w:rsidR="00E07A76" w:rsidRPr="00E2112A" w:rsidRDefault="00E07A76" w:rsidP="00E07A76">
      <w:pPr>
        <w:ind w:left="1701"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5)</w:t>
      </w:r>
      <w:r w:rsidRPr="00E2112A">
        <w:rPr>
          <w:sz w:val="24"/>
          <w:szCs w:val="24"/>
        </w:rPr>
        <w:tab/>
        <w:t xml:space="preserve">Voluntary subordination as the basis for life in the church (Eph </w:t>
      </w:r>
      <w:smartTag w:uri="urn:schemas-microsoft-com:office:smarttags" w:element="time">
        <w:smartTagPr>
          <w:attr w:name="Minute" w:val="21"/>
          <w:attr w:name="Hour" w:val="17"/>
        </w:smartTagPr>
        <w:r w:rsidRPr="00E2112A">
          <w:rPr>
            <w:sz w:val="24"/>
            <w:szCs w:val="24"/>
          </w:rPr>
          <w:t>5:21</w:t>
        </w:r>
      </w:smartTag>
      <w:r w:rsidRPr="00E2112A">
        <w:rPr>
          <w:sz w:val="24"/>
          <w:szCs w:val="24"/>
        </w:rPr>
        <w:t>).</w:t>
      </w:r>
    </w:p>
    <w:p w:rsidR="00E07A76" w:rsidRPr="00E2112A" w:rsidRDefault="00E07A76" w:rsidP="00E07A76">
      <w:pPr>
        <w:ind w:left="1701"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6)</w:t>
      </w:r>
      <w:r w:rsidRPr="00E2112A">
        <w:rPr>
          <w:sz w:val="24"/>
          <w:szCs w:val="24"/>
        </w:rPr>
        <w:tab/>
        <w:t xml:space="preserve">Voluntary subordination is based on membership in God's family and equality before God, </w:t>
      </w:r>
      <w:r w:rsidR="00E2112A" w:rsidRPr="00E2112A">
        <w:rPr>
          <w:sz w:val="24"/>
          <w:szCs w:val="24"/>
        </w:rPr>
        <w:t>our common status and worth as children of God</w:t>
      </w:r>
      <w:r w:rsidR="00E2112A">
        <w:rPr>
          <w:sz w:val="24"/>
          <w:szCs w:val="24"/>
        </w:rPr>
        <w:t xml:space="preserve">, </w:t>
      </w:r>
      <w:r w:rsidRPr="00E2112A">
        <w:rPr>
          <w:sz w:val="24"/>
          <w:szCs w:val="24"/>
        </w:rPr>
        <w:t>rather than on social inferiorit</w:t>
      </w:r>
      <w:r w:rsidR="00E2112A">
        <w:rPr>
          <w:sz w:val="24"/>
          <w:szCs w:val="24"/>
        </w:rPr>
        <w:t>y and personal powerlessness</w:t>
      </w:r>
      <w:r w:rsidRPr="00E2112A">
        <w:rPr>
          <w:sz w:val="24"/>
          <w:szCs w:val="24"/>
        </w:rPr>
        <w:t>.</w:t>
      </w:r>
    </w:p>
    <w:p w:rsidR="00E07A76" w:rsidRPr="00E2112A" w:rsidRDefault="00E07A76" w:rsidP="00E07A76">
      <w:pPr>
        <w:ind w:left="1701" w:hanging="567"/>
        <w:jc w:val="left"/>
        <w:rPr>
          <w:sz w:val="24"/>
          <w:szCs w:val="24"/>
        </w:rPr>
      </w:pPr>
    </w:p>
    <w:p w:rsidR="00E07A76" w:rsidRPr="00E2112A" w:rsidRDefault="00E07A76" w:rsidP="00E07A76">
      <w:pPr>
        <w:jc w:val="left"/>
        <w:rPr>
          <w:sz w:val="24"/>
          <w:szCs w:val="24"/>
        </w:rPr>
      </w:pPr>
      <w:r w:rsidRPr="00E2112A">
        <w:rPr>
          <w:sz w:val="24"/>
          <w:szCs w:val="24"/>
        </w:rPr>
        <w:t>b.</w:t>
      </w:r>
      <w:r w:rsidRPr="00E2112A">
        <w:rPr>
          <w:sz w:val="24"/>
          <w:szCs w:val="24"/>
        </w:rPr>
        <w:tab/>
        <w:t>The divinely instituted commun</w:t>
      </w:r>
      <w:r w:rsidR="00E2112A">
        <w:rPr>
          <w:sz w:val="24"/>
          <w:szCs w:val="24"/>
        </w:rPr>
        <w:t>ities and subordination in them</w:t>
      </w:r>
    </w:p>
    <w:p w:rsidR="00E07A76" w:rsidRPr="00E2112A" w:rsidRDefault="00E07A76" w:rsidP="00E07A76">
      <w:pPr>
        <w:ind w:left="1134" w:hanging="567"/>
        <w:jc w:val="left"/>
        <w:rPr>
          <w:sz w:val="24"/>
          <w:szCs w:val="24"/>
        </w:rPr>
      </w:pPr>
    </w:p>
    <w:p w:rsidR="00E07A76" w:rsidRPr="00E2112A" w:rsidRDefault="00E07A76" w:rsidP="00E07A76">
      <w:pPr>
        <w:numPr>
          <w:ilvl w:val="0"/>
          <w:numId w:val="27"/>
        </w:numPr>
        <w:jc w:val="left"/>
        <w:rPr>
          <w:sz w:val="24"/>
          <w:szCs w:val="24"/>
        </w:rPr>
      </w:pPr>
      <w:r w:rsidRPr="00E2112A">
        <w:rPr>
          <w:sz w:val="24"/>
          <w:szCs w:val="24"/>
        </w:rPr>
        <w:t>There is no single order of creation, in which all females are to be subordinate to all males, but four different communities with different kinds of subordination.</w:t>
      </w:r>
    </w:p>
    <w:p w:rsidR="00E07A76" w:rsidRPr="00E2112A" w:rsidRDefault="00E07A76" w:rsidP="00E07A76">
      <w:pPr>
        <w:numPr>
          <w:ilvl w:val="0"/>
          <w:numId w:val="28"/>
        </w:numPr>
        <w:tabs>
          <w:tab w:val="clear" w:pos="360"/>
          <w:tab w:val="left" w:pos="1418"/>
          <w:tab w:val="num" w:pos="1494"/>
        </w:tabs>
        <w:ind w:left="1494"/>
        <w:jc w:val="left"/>
        <w:rPr>
          <w:sz w:val="24"/>
          <w:szCs w:val="24"/>
        </w:rPr>
      </w:pPr>
      <w:r w:rsidRPr="00E2112A">
        <w:rPr>
          <w:sz w:val="24"/>
          <w:szCs w:val="24"/>
        </w:rPr>
        <w:t xml:space="preserve">Marriage: respect of wife for husband (Ephesians </w:t>
      </w:r>
      <w:smartTag w:uri="urn:schemas-microsoft-com:office:smarttags" w:element="time">
        <w:smartTagPr>
          <w:attr w:name="Minute" w:val="22"/>
          <w:attr w:name="Hour" w:val="17"/>
        </w:smartTagPr>
        <w:r w:rsidRPr="00E2112A">
          <w:rPr>
            <w:sz w:val="24"/>
            <w:szCs w:val="24"/>
          </w:rPr>
          <w:t>5:22</w:t>
        </w:r>
      </w:smartTag>
      <w:r w:rsidRPr="00E2112A">
        <w:rPr>
          <w:sz w:val="24"/>
          <w:szCs w:val="24"/>
        </w:rPr>
        <w:t>; Titus 2:5; 1 Peter 3:1,</w:t>
      </w:r>
      <w:r w:rsidR="00E2112A">
        <w:rPr>
          <w:sz w:val="24"/>
          <w:szCs w:val="24"/>
        </w:rPr>
        <w:t xml:space="preserve"> </w:t>
      </w:r>
      <w:r w:rsidRPr="00E2112A">
        <w:rPr>
          <w:sz w:val="24"/>
          <w:szCs w:val="24"/>
        </w:rPr>
        <w:t>5)</w:t>
      </w:r>
    </w:p>
    <w:p w:rsidR="00E07A76" w:rsidRPr="00E2112A" w:rsidRDefault="00E07A76" w:rsidP="00E07A76">
      <w:pPr>
        <w:numPr>
          <w:ilvl w:val="0"/>
          <w:numId w:val="29"/>
        </w:numPr>
        <w:tabs>
          <w:tab w:val="clear" w:pos="360"/>
          <w:tab w:val="left" w:pos="1418"/>
          <w:tab w:val="num" w:pos="1494"/>
        </w:tabs>
        <w:ind w:left="1494"/>
        <w:jc w:val="left"/>
        <w:rPr>
          <w:sz w:val="24"/>
          <w:szCs w:val="24"/>
        </w:rPr>
      </w:pPr>
      <w:r w:rsidRPr="00E2112A">
        <w:rPr>
          <w:sz w:val="24"/>
          <w:szCs w:val="24"/>
        </w:rPr>
        <w:t xml:space="preserve">Family: obedience of children to parents and slaves to masters (1 Tim 3:4; Titus 2:9; 1 Peter </w:t>
      </w:r>
      <w:smartTag w:uri="urn:schemas-microsoft-com:office:smarttags" w:element="time">
        <w:smartTagPr>
          <w:attr w:name="Minute" w:val="18"/>
          <w:attr w:name="Hour" w:val="14"/>
        </w:smartTagPr>
        <w:r w:rsidRPr="00E2112A">
          <w:rPr>
            <w:sz w:val="24"/>
            <w:szCs w:val="24"/>
          </w:rPr>
          <w:t>2:18</w:t>
        </w:r>
      </w:smartTag>
      <w:r w:rsidR="00E2112A">
        <w:rPr>
          <w:sz w:val="24"/>
          <w:szCs w:val="24"/>
        </w:rPr>
        <w:t>)</w:t>
      </w:r>
    </w:p>
    <w:p w:rsidR="00E07A76" w:rsidRPr="00E2112A" w:rsidRDefault="00E07A76" w:rsidP="00E07A76">
      <w:pPr>
        <w:numPr>
          <w:ilvl w:val="0"/>
          <w:numId w:val="30"/>
        </w:numPr>
        <w:tabs>
          <w:tab w:val="clear" w:pos="360"/>
          <w:tab w:val="left" w:pos="1418"/>
          <w:tab w:val="num" w:pos="1494"/>
          <w:tab w:val="num" w:pos="2049"/>
        </w:tabs>
        <w:ind w:left="1494"/>
        <w:jc w:val="left"/>
        <w:rPr>
          <w:sz w:val="24"/>
          <w:szCs w:val="24"/>
        </w:rPr>
      </w:pPr>
      <w:r w:rsidRPr="00E2112A">
        <w:rPr>
          <w:sz w:val="24"/>
          <w:szCs w:val="24"/>
        </w:rPr>
        <w:t>State: obedience to rulers and payment of taxes (Rom 13:1,</w:t>
      </w:r>
      <w:r w:rsidR="00180395" w:rsidRPr="00E2112A">
        <w:rPr>
          <w:sz w:val="24"/>
          <w:szCs w:val="24"/>
        </w:rPr>
        <w:t xml:space="preserve"> </w:t>
      </w:r>
      <w:r w:rsidRPr="00E2112A">
        <w:rPr>
          <w:sz w:val="24"/>
          <w:szCs w:val="24"/>
        </w:rPr>
        <w:t xml:space="preserve">5; Tit 3:1; 1 Pet </w:t>
      </w:r>
      <w:smartTag w:uri="urn:schemas-microsoft-com:office:smarttags" w:element="time">
        <w:smartTagPr>
          <w:attr w:name="Minute" w:val="13"/>
          <w:attr w:name="Hour" w:val="14"/>
        </w:smartTagPr>
        <w:r w:rsidRPr="00E2112A">
          <w:rPr>
            <w:sz w:val="24"/>
            <w:szCs w:val="24"/>
          </w:rPr>
          <w:t>2:13</w:t>
        </w:r>
      </w:smartTag>
      <w:r w:rsidR="00E2112A">
        <w:rPr>
          <w:sz w:val="24"/>
          <w:szCs w:val="24"/>
        </w:rPr>
        <w:t>)</w:t>
      </w:r>
    </w:p>
    <w:p w:rsidR="00E07A76" w:rsidRPr="00E2112A" w:rsidRDefault="00E07A76" w:rsidP="00E07A76">
      <w:pPr>
        <w:numPr>
          <w:ilvl w:val="0"/>
          <w:numId w:val="31"/>
        </w:numPr>
        <w:tabs>
          <w:tab w:val="clear" w:pos="360"/>
          <w:tab w:val="left" w:pos="1418"/>
          <w:tab w:val="num" w:pos="1494"/>
          <w:tab w:val="num" w:pos="2049"/>
        </w:tabs>
        <w:ind w:left="1494"/>
        <w:jc w:val="left"/>
        <w:rPr>
          <w:sz w:val="24"/>
          <w:szCs w:val="24"/>
        </w:rPr>
      </w:pPr>
      <w:r w:rsidRPr="00E2112A">
        <w:rPr>
          <w:sz w:val="24"/>
          <w:szCs w:val="24"/>
        </w:rPr>
        <w:t xml:space="preserve">Church: silence and obedience to the word and its teachers (1 Cor </w:t>
      </w:r>
      <w:smartTag w:uri="urn:schemas-microsoft-com:office:smarttags" w:element="time">
        <w:smartTagPr>
          <w:attr w:name="Minute" w:val="34"/>
          <w:attr w:name="Hour" w:val="14"/>
        </w:smartTagPr>
        <w:r w:rsidRPr="00E2112A">
          <w:rPr>
            <w:sz w:val="24"/>
            <w:szCs w:val="24"/>
          </w:rPr>
          <w:t>14:34</w:t>
        </w:r>
      </w:smartTag>
      <w:r w:rsidRPr="00E2112A">
        <w:rPr>
          <w:sz w:val="24"/>
          <w:szCs w:val="24"/>
        </w:rPr>
        <w:t xml:space="preserve">; </w:t>
      </w:r>
      <w:smartTag w:uri="urn:schemas-microsoft-com:office:smarttags" w:element="time">
        <w:smartTagPr>
          <w:attr w:name="Minute" w:val="16"/>
          <w:attr w:name="Hour" w:val="16"/>
        </w:smartTagPr>
        <w:r w:rsidRPr="00E2112A">
          <w:rPr>
            <w:sz w:val="24"/>
            <w:szCs w:val="24"/>
          </w:rPr>
          <w:t>16:16</w:t>
        </w:r>
      </w:smartTag>
      <w:r w:rsidRPr="00E2112A">
        <w:rPr>
          <w:sz w:val="24"/>
          <w:szCs w:val="24"/>
        </w:rPr>
        <w:t xml:space="preserve">; Eph </w:t>
      </w:r>
      <w:smartTag w:uri="urn:schemas-microsoft-com:office:smarttags" w:element="time">
        <w:smartTagPr>
          <w:attr w:name="Minute" w:val="21"/>
          <w:attr w:name="Hour" w:val="17"/>
        </w:smartTagPr>
        <w:r w:rsidRPr="00E2112A">
          <w:rPr>
            <w:sz w:val="24"/>
            <w:szCs w:val="24"/>
          </w:rPr>
          <w:t>5:21</w:t>
        </w:r>
      </w:smartTag>
      <w:r w:rsidR="00E2112A">
        <w:rPr>
          <w:sz w:val="24"/>
          <w:szCs w:val="24"/>
        </w:rPr>
        <w:t>; 1 Pet 5:5)</w:t>
      </w:r>
    </w:p>
    <w:p w:rsidR="00E07A76" w:rsidRPr="00E2112A" w:rsidRDefault="00E07A76" w:rsidP="00E07A76">
      <w:pPr>
        <w:ind w:left="567"/>
        <w:jc w:val="left"/>
        <w:rPr>
          <w:sz w:val="24"/>
          <w:szCs w:val="24"/>
        </w:rPr>
      </w:pPr>
    </w:p>
    <w:p w:rsidR="00E07A76" w:rsidRPr="00E2112A" w:rsidRDefault="00E07A76" w:rsidP="008A00AF">
      <w:pPr>
        <w:pStyle w:val="ListParagraph"/>
        <w:numPr>
          <w:ilvl w:val="0"/>
          <w:numId w:val="27"/>
        </w:numPr>
        <w:jc w:val="left"/>
        <w:rPr>
          <w:sz w:val="24"/>
          <w:szCs w:val="24"/>
        </w:rPr>
      </w:pPr>
      <w:r w:rsidRPr="00E2112A">
        <w:rPr>
          <w:sz w:val="24"/>
          <w:szCs w:val="24"/>
        </w:rPr>
        <w:t xml:space="preserve">In 1 Cor 14:34 and 1 Tim 2:11 Paul refers to subordination within the divinely instituted </w:t>
      </w:r>
      <w:r w:rsidRPr="00E2112A">
        <w:rPr>
          <w:sz w:val="24"/>
          <w:szCs w:val="24"/>
          <w:u w:val="single"/>
        </w:rPr>
        <w:t>liturgical order</w:t>
      </w:r>
      <w:r w:rsidRPr="00E2112A">
        <w:rPr>
          <w:sz w:val="24"/>
          <w:szCs w:val="24"/>
        </w:rPr>
        <w:t xml:space="preserve"> of the church (see the mention of ‘order’ in 1 Cor 14:40 and the use of this word for the </w:t>
      </w:r>
      <w:r w:rsidR="008A00AF" w:rsidRPr="00E2112A">
        <w:rPr>
          <w:sz w:val="24"/>
          <w:szCs w:val="24"/>
        </w:rPr>
        <w:t xml:space="preserve">order of the </w:t>
      </w:r>
      <w:r w:rsidRPr="00E2112A">
        <w:rPr>
          <w:sz w:val="24"/>
          <w:szCs w:val="24"/>
        </w:rPr>
        <w:t>priesthood in L</w:t>
      </w:r>
      <w:r w:rsidR="008A00AF" w:rsidRPr="00E2112A">
        <w:rPr>
          <w:sz w:val="24"/>
          <w:szCs w:val="24"/>
        </w:rPr>
        <w:t>u</w:t>
      </w:r>
      <w:r w:rsidRPr="00E2112A">
        <w:rPr>
          <w:sz w:val="24"/>
          <w:szCs w:val="24"/>
        </w:rPr>
        <w:t>k</w:t>
      </w:r>
      <w:r w:rsidR="008A00AF" w:rsidRPr="00E2112A">
        <w:rPr>
          <w:sz w:val="24"/>
          <w:szCs w:val="24"/>
        </w:rPr>
        <w:t>e 1:8; Heb 5:6,10; 6:20; 7:11,17</w:t>
      </w:r>
      <w:r w:rsidRPr="00E2112A">
        <w:rPr>
          <w:sz w:val="24"/>
          <w:szCs w:val="24"/>
        </w:rPr>
        <w:t>.</w:t>
      </w:r>
    </w:p>
    <w:p w:rsidR="00E07A76" w:rsidRPr="00E2112A" w:rsidRDefault="00E07A76" w:rsidP="00E07A76">
      <w:pPr>
        <w:numPr>
          <w:ilvl w:val="0"/>
          <w:numId w:val="32"/>
        </w:numPr>
        <w:tabs>
          <w:tab w:val="clear" w:pos="360"/>
          <w:tab w:val="num" w:pos="1494"/>
        </w:tabs>
        <w:ind w:left="1494"/>
        <w:jc w:val="left"/>
        <w:rPr>
          <w:sz w:val="24"/>
          <w:szCs w:val="24"/>
        </w:rPr>
      </w:pPr>
      <w:r w:rsidRPr="00E2112A">
        <w:rPr>
          <w:sz w:val="24"/>
          <w:szCs w:val="24"/>
        </w:rPr>
        <w:t>Submission of all Christians to Christ and his word as spoke</w:t>
      </w:r>
      <w:r w:rsidR="00E2112A">
        <w:rPr>
          <w:sz w:val="24"/>
          <w:szCs w:val="24"/>
        </w:rPr>
        <w:t>n and enacted in public worship</w:t>
      </w:r>
    </w:p>
    <w:p w:rsidR="00E07A76" w:rsidRPr="00E2112A" w:rsidRDefault="00E07A76" w:rsidP="00E07A76">
      <w:pPr>
        <w:numPr>
          <w:ilvl w:val="0"/>
          <w:numId w:val="32"/>
        </w:numPr>
        <w:tabs>
          <w:tab w:val="clear" w:pos="360"/>
          <w:tab w:val="num" w:pos="1494"/>
        </w:tabs>
        <w:ind w:left="1494"/>
        <w:jc w:val="left"/>
        <w:rPr>
          <w:sz w:val="24"/>
          <w:szCs w:val="24"/>
        </w:rPr>
      </w:pPr>
      <w:r w:rsidRPr="00E2112A">
        <w:rPr>
          <w:sz w:val="24"/>
          <w:szCs w:val="24"/>
        </w:rPr>
        <w:t>Submission of women to male teachers of th</w:t>
      </w:r>
      <w:r w:rsidR="00E2112A">
        <w:rPr>
          <w:sz w:val="24"/>
          <w:szCs w:val="24"/>
        </w:rPr>
        <w:t>e word rather than to all males</w:t>
      </w:r>
    </w:p>
    <w:p w:rsidR="00E07A76" w:rsidRPr="00E2112A" w:rsidRDefault="00E07A76" w:rsidP="00E07A76">
      <w:pPr>
        <w:numPr>
          <w:ilvl w:val="0"/>
          <w:numId w:val="33"/>
        </w:numPr>
        <w:tabs>
          <w:tab w:val="clear" w:pos="360"/>
          <w:tab w:val="num" w:pos="1494"/>
        </w:tabs>
        <w:ind w:left="1494"/>
        <w:jc w:val="left"/>
        <w:rPr>
          <w:sz w:val="24"/>
          <w:szCs w:val="24"/>
        </w:rPr>
      </w:pPr>
      <w:r w:rsidRPr="00E2112A">
        <w:rPr>
          <w:sz w:val="24"/>
          <w:szCs w:val="24"/>
        </w:rPr>
        <w:t>Divergence from the submission of wives to husbands with the demand for silence, quietne</w:t>
      </w:r>
      <w:r w:rsidR="00E2112A">
        <w:rPr>
          <w:sz w:val="24"/>
          <w:szCs w:val="24"/>
        </w:rPr>
        <w:t>ss, and willingness to learn</w:t>
      </w:r>
    </w:p>
    <w:p w:rsidR="008A00AF" w:rsidRPr="00E2112A" w:rsidRDefault="00E07A76" w:rsidP="00E07A76">
      <w:pPr>
        <w:numPr>
          <w:ilvl w:val="0"/>
          <w:numId w:val="33"/>
        </w:numPr>
        <w:tabs>
          <w:tab w:val="clear" w:pos="360"/>
          <w:tab w:val="num" w:pos="1494"/>
        </w:tabs>
        <w:ind w:left="1494"/>
        <w:jc w:val="left"/>
        <w:rPr>
          <w:sz w:val="24"/>
          <w:szCs w:val="24"/>
        </w:rPr>
      </w:pPr>
      <w:r w:rsidRPr="00E2112A">
        <w:rPr>
          <w:sz w:val="24"/>
          <w:szCs w:val="24"/>
        </w:rPr>
        <w:t>Affirmation of Adam as a type of Christ and of the spiritual nature of h</w:t>
      </w:r>
      <w:r w:rsidR="00E2112A">
        <w:rPr>
          <w:sz w:val="24"/>
          <w:szCs w:val="24"/>
        </w:rPr>
        <w:t>uman husbandhood and fatherhood</w:t>
      </w:r>
    </w:p>
    <w:p w:rsidR="00E07A76" w:rsidRPr="00E2112A" w:rsidRDefault="00E07A76" w:rsidP="008A00AF">
      <w:pPr>
        <w:ind w:left="1494"/>
        <w:jc w:val="left"/>
        <w:rPr>
          <w:sz w:val="24"/>
          <w:szCs w:val="24"/>
        </w:rPr>
      </w:pPr>
      <w:r w:rsidRPr="00E2112A">
        <w:rPr>
          <w:sz w:val="24"/>
          <w:szCs w:val="24"/>
        </w:rPr>
        <w:t xml:space="preserve"> </w:t>
      </w:r>
    </w:p>
    <w:p w:rsidR="00E07A76" w:rsidRPr="00E2112A" w:rsidRDefault="00E07A76" w:rsidP="00E07A76">
      <w:pPr>
        <w:ind w:left="1134" w:hanging="567"/>
        <w:jc w:val="left"/>
        <w:rPr>
          <w:sz w:val="24"/>
          <w:szCs w:val="24"/>
        </w:rPr>
      </w:pPr>
      <w:r w:rsidRPr="00E2112A">
        <w:rPr>
          <w:sz w:val="24"/>
          <w:szCs w:val="24"/>
        </w:rPr>
        <w:t>3)</w:t>
      </w:r>
      <w:r w:rsidRPr="00E2112A">
        <w:rPr>
          <w:sz w:val="24"/>
          <w:szCs w:val="24"/>
        </w:rPr>
        <w:tab/>
        <w:t>The subordination o</w:t>
      </w:r>
      <w:r w:rsidR="008A00AF" w:rsidRPr="00E2112A">
        <w:rPr>
          <w:sz w:val="24"/>
          <w:szCs w:val="24"/>
        </w:rPr>
        <w:t xml:space="preserve">f women to male pastors is not </w:t>
      </w:r>
      <w:r w:rsidRPr="00E2112A">
        <w:rPr>
          <w:sz w:val="24"/>
          <w:szCs w:val="24"/>
        </w:rPr>
        <w:t xml:space="preserve">derived by analogy from the order of marriage or the political order but from the </w:t>
      </w:r>
      <w:r w:rsidRPr="00E2112A">
        <w:rPr>
          <w:sz w:val="24"/>
          <w:szCs w:val="24"/>
          <w:u w:val="single"/>
        </w:rPr>
        <w:t>order of love</w:t>
      </w:r>
      <w:r w:rsidRPr="00E2112A">
        <w:rPr>
          <w:sz w:val="24"/>
          <w:szCs w:val="24"/>
        </w:rPr>
        <w:t xml:space="preserve"> in the Holy Trinity.</w:t>
      </w:r>
    </w:p>
    <w:p w:rsidR="008A00AF" w:rsidRPr="00E2112A" w:rsidRDefault="008A00AF" w:rsidP="008A00AF">
      <w:pPr>
        <w:ind w:left="1689"/>
        <w:jc w:val="left"/>
        <w:rPr>
          <w:sz w:val="24"/>
          <w:szCs w:val="24"/>
        </w:rPr>
      </w:pPr>
    </w:p>
    <w:p w:rsidR="00E07A76" w:rsidRPr="00E2112A" w:rsidRDefault="00E07A76" w:rsidP="00E07A76">
      <w:pPr>
        <w:numPr>
          <w:ilvl w:val="0"/>
          <w:numId w:val="34"/>
        </w:numPr>
        <w:jc w:val="left"/>
        <w:rPr>
          <w:sz w:val="24"/>
          <w:szCs w:val="24"/>
        </w:rPr>
      </w:pPr>
      <w:r w:rsidRPr="00E2112A">
        <w:rPr>
          <w:sz w:val="24"/>
          <w:szCs w:val="24"/>
        </w:rPr>
        <w:t xml:space="preserve">The subordination of Jesus as God's Son has nothing to do with inequality, inferiority and dominance but with his position, identity and role within the godhead (Jn 10:29-30). The Son subordinated himself to the Father in love by listening to him and obeying him (Jn </w:t>
      </w:r>
      <w:smartTag w:uri="urn:schemas-microsoft-com:office:smarttags" w:element="time">
        <w:smartTagPr>
          <w:attr w:name="Minute" w:val="19"/>
          <w:attr w:name="Hour" w:val="17"/>
        </w:smartTagPr>
        <w:r w:rsidRPr="00E2112A">
          <w:rPr>
            <w:sz w:val="24"/>
            <w:szCs w:val="24"/>
          </w:rPr>
          <w:t>5:19</w:t>
        </w:r>
      </w:smartTag>
      <w:r w:rsidRPr="00E2112A">
        <w:rPr>
          <w:sz w:val="24"/>
          <w:szCs w:val="24"/>
        </w:rPr>
        <w:t xml:space="preserve">; </w:t>
      </w:r>
      <w:smartTag w:uri="urn:schemas-microsoft-com:office:smarttags" w:element="time">
        <w:smartTagPr>
          <w:attr w:name="Minute" w:val="28"/>
          <w:attr w:name="Hour" w:val="14"/>
        </w:smartTagPr>
        <w:r w:rsidRPr="00E2112A">
          <w:rPr>
            <w:sz w:val="24"/>
            <w:szCs w:val="24"/>
          </w:rPr>
          <w:t>14:28</w:t>
        </w:r>
      </w:smartTag>
      <w:r w:rsidRPr="00E2112A">
        <w:rPr>
          <w:sz w:val="24"/>
          <w:szCs w:val="24"/>
        </w:rPr>
        <w:t>). Christ's work of redemption culminates in the subordination of the world to him and his final subo</w:t>
      </w:r>
      <w:r w:rsidR="008A00AF" w:rsidRPr="00E2112A">
        <w:rPr>
          <w:sz w:val="24"/>
          <w:szCs w:val="24"/>
        </w:rPr>
        <w:t>rdination with it to his Father</w:t>
      </w:r>
      <w:r w:rsidRPr="00E2112A">
        <w:rPr>
          <w:sz w:val="24"/>
          <w:szCs w:val="24"/>
        </w:rPr>
        <w:t xml:space="preserve"> (1 Cor </w:t>
      </w:r>
      <w:smartTag w:uri="urn:schemas-microsoft-com:office:smarttags" w:element="time">
        <w:smartTagPr>
          <w:attr w:name="Minute" w:val="25"/>
          <w:attr w:name="Hour" w:val="15"/>
        </w:smartTagPr>
        <w:r w:rsidRPr="00E2112A">
          <w:rPr>
            <w:sz w:val="24"/>
            <w:szCs w:val="24"/>
          </w:rPr>
          <w:t>15:25</w:t>
        </w:r>
      </w:smartTag>
      <w:r w:rsidRPr="00E2112A">
        <w:rPr>
          <w:sz w:val="24"/>
          <w:szCs w:val="24"/>
        </w:rPr>
        <w:t>-28).</w:t>
      </w:r>
    </w:p>
    <w:p w:rsidR="00E07A76" w:rsidRPr="00E2112A" w:rsidRDefault="00E07A76" w:rsidP="00E07A76">
      <w:pPr>
        <w:ind w:left="1134"/>
        <w:jc w:val="left"/>
        <w:rPr>
          <w:sz w:val="24"/>
          <w:szCs w:val="24"/>
        </w:rPr>
      </w:pPr>
    </w:p>
    <w:p w:rsidR="00E07A76" w:rsidRPr="00E2112A" w:rsidRDefault="00E07A76" w:rsidP="00E07A76">
      <w:pPr>
        <w:numPr>
          <w:ilvl w:val="0"/>
          <w:numId w:val="34"/>
        </w:numPr>
        <w:jc w:val="left"/>
        <w:rPr>
          <w:sz w:val="24"/>
          <w:szCs w:val="24"/>
        </w:rPr>
      </w:pPr>
      <w:r w:rsidRPr="00E2112A">
        <w:rPr>
          <w:sz w:val="24"/>
          <w:szCs w:val="24"/>
        </w:rPr>
        <w:t xml:space="preserve">As the fount of the Trinity, the Father is the head of the Son (1 Cor 11:3) and the dynamic model for all fatherhood in heaven and earth </w:t>
      </w:r>
    </w:p>
    <w:p w:rsidR="00E07A76" w:rsidRPr="00E2112A" w:rsidRDefault="00E07A76" w:rsidP="00E07A76">
      <w:pPr>
        <w:ind w:left="1134" w:firstLine="555"/>
        <w:jc w:val="left"/>
        <w:rPr>
          <w:sz w:val="24"/>
          <w:szCs w:val="24"/>
        </w:rPr>
      </w:pPr>
      <w:r w:rsidRPr="00E2112A">
        <w:rPr>
          <w:sz w:val="24"/>
          <w:szCs w:val="24"/>
        </w:rPr>
        <w:t>(Eph 3:14-15).</w:t>
      </w:r>
    </w:p>
    <w:p w:rsidR="008A00AF" w:rsidRPr="00E2112A" w:rsidRDefault="008A00AF" w:rsidP="00E07A76">
      <w:pPr>
        <w:ind w:left="1134" w:firstLine="555"/>
        <w:jc w:val="left"/>
        <w:rPr>
          <w:sz w:val="24"/>
          <w:szCs w:val="24"/>
        </w:rPr>
      </w:pPr>
    </w:p>
    <w:p w:rsidR="00E07A76" w:rsidRPr="00E2112A" w:rsidRDefault="00E07A76" w:rsidP="00E07A76">
      <w:pPr>
        <w:ind w:left="1689" w:hanging="555"/>
        <w:jc w:val="left"/>
        <w:rPr>
          <w:sz w:val="24"/>
          <w:szCs w:val="24"/>
        </w:rPr>
      </w:pPr>
      <w:r w:rsidRPr="00E2112A">
        <w:rPr>
          <w:sz w:val="24"/>
          <w:szCs w:val="24"/>
        </w:rPr>
        <w:t>c)</w:t>
      </w:r>
      <w:r w:rsidRPr="00E2112A">
        <w:rPr>
          <w:sz w:val="24"/>
          <w:szCs w:val="24"/>
        </w:rPr>
        <w:tab/>
        <w:t>The order of the church as a heavenly community is patterned on the order of the Holy Trinity and the subordination of the Son to the Father.</w:t>
      </w:r>
    </w:p>
    <w:p w:rsidR="00E07A76" w:rsidRPr="00E2112A" w:rsidRDefault="00E07A76" w:rsidP="00E07A76">
      <w:pPr>
        <w:ind w:left="1701" w:hanging="567"/>
        <w:jc w:val="left"/>
        <w:rPr>
          <w:sz w:val="24"/>
          <w:szCs w:val="24"/>
        </w:rPr>
      </w:pPr>
    </w:p>
    <w:p w:rsidR="00E07A76" w:rsidRPr="00E2112A" w:rsidRDefault="00E07A76" w:rsidP="00E07A76">
      <w:pPr>
        <w:ind w:left="1134" w:hanging="567"/>
        <w:jc w:val="left"/>
        <w:rPr>
          <w:sz w:val="24"/>
          <w:szCs w:val="24"/>
        </w:rPr>
      </w:pPr>
      <w:r w:rsidRPr="00E2112A">
        <w:rPr>
          <w:sz w:val="24"/>
          <w:szCs w:val="24"/>
        </w:rPr>
        <w:lastRenderedPageBreak/>
        <w:t>4.</w:t>
      </w:r>
      <w:r w:rsidRPr="00E2112A">
        <w:rPr>
          <w:sz w:val="24"/>
          <w:szCs w:val="24"/>
        </w:rPr>
        <w:tab/>
        <w:t xml:space="preserve">By speaking and enacting God's word in the liturgical assembly of the church, the pastor does not just act on God's behalf but actually </w:t>
      </w:r>
      <w:r w:rsidRPr="00E2112A">
        <w:rPr>
          <w:sz w:val="24"/>
          <w:szCs w:val="24"/>
          <w:u w:val="single"/>
        </w:rPr>
        <w:t>represents</w:t>
      </w:r>
      <w:r w:rsidRPr="00E2112A">
        <w:rPr>
          <w:sz w:val="24"/>
          <w:szCs w:val="24"/>
        </w:rPr>
        <w:t xml:space="preserve"> the Triune God (Matt 10:40; L</w:t>
      </w:r>
      <w:r w:rsidR="008A00AF" w:rsidRPr="00E2112A">
        <w:rPr>
          <w:sz w:val="24"/>
          <w:szCs w:val="24"/>
        </w:rPr>
        <w:t>u</w:t>
      </w:r>
      <w:r w:rsidRPr="00E2112A">
        <w:rPr>
          <w:sz w:val="24"/>
          <w:szCs w:val="24"/>
        </w:rPr>
        <w:t>k</w:t>
      </w:r>
      <w:r w:rsidR="008A00AF" w:rsidRPr="00E2112A">
        <w:rPr>
          <w:sz w:val="24"/>
          <w:szCs w:val="24"/>
        </w:rPr>
        <w:t>e</w:t>
      </w:r>
      <w:r w:rsidRPr="00E2112A">
        <w:rPr>
          <w:sz w:val="24"/>
          <w:szCs w:val="24"/>
        </w:rPr>
        <w:t xml:space="preserve"> 10:16; J</w:t>
      </w:r>
      <w:r w:rsidR="008A00AF" w:rsidRPr="00E2112A">
        <w:rPr>
          <w:sz w:val="24"/>
          <w:szCs w:val="24"/>
        </w:rPr>
        <w:t>oh</w:t>
      </w:r>
      <w:r w:rsidRPr="00E2112A">
        <w:rPr>
          <w:sz w:val="24"/>
          <w:szCs w:val="24"/>
        </w:rPr>
        <w:t>n 13:20).</w:t>
      </w:r>
    </w:p>
    <w:p w:rsidR="008A00AF" w:rsidRPr="00E2112A" w:rsidRDefault="008A00AF" w:rsidP="008A00AF">
      <w:pPr>
        <w:ind w:left="1689"/>
        <w:jc w:val="left"/>
        <w:rPr>
          <w:sz w:val="24"/>
          <w:szCs w:val="24"/>
        </w:rPr>
      </w:pPr>
    </w:p>
    <w:p w:rsidR="00E07A76" w:rsidRPr="00E2112A" w:rsidRDefault="00E07A76" w:rsidP="00E07A76">
      <w:pPr>
        <w:numPr>
          <w:ilvl w:val="0"/>
          <w:numId w:val="35"/>
        </w:numPr>
        <w:jc w:val="left"/>
        <w:rPr>
          <w:sz w:val="24"/>
          <w:szCs w:val="24"/>
        </w:rPr>
      </w:pPr>
      <w:r w:rsidRPr="00E2112A">
        <w:rPr>
          <w:sz w:val="24"/>
          <w:szCs w:val="24"/>
        </w:rPr>
        <w:t>Those who listen to the pastor as teacher hear the Son (L</w:t>
      </w:r>
      <w:r w:rsidR="008A00AF" w:rsidRPr="00E2112A">
        <w:rPr>
          <w:sz w:val="24"/>
          <w:szCs w:val="24"/>
        </w:rPr>
        <w:t>u</w:t>
      </w:r>
      <w:r w:rsidRPr="00E2112A">
        <w:rPr>
          <w:sz w:val="24"/>
          <w:szCs w:val="24"/>
        </w:rPr>
        <w:t>k</w:t>
      </w:r>
      <w:r w:rsidR="008A00AF" w:rsidRPr="00E2112A">
        <w:rPr>
          <w:sz w:val="24"/>
          <w:szCs w:val="24"/>
        </w:rPr>
        <w:t>e</w:t>
      </w:r>
      <w:r w:rsidRPr="00E2112A">
        <w:rPr>
          <w:sz w:val="24"/>
          <w:szCs w:val="24"/>
        </w:rPr>
        <w:t xml:space="preserve"> 10:16). Those who receive the pastor as teacher receive both the Son and his divine Father (Matt 10:40; J</w:t>
      </w:r>
      <w:r w:rsidR="008A00AF" w:rsidRPr="00E2112A">
        <w:rPr>
          <w:sz w:val="24"/>
          <w:szCs w:val="24"/>
        </w:rPr>
        <w:t>oh</w:t>
      </w:r>
      <w:r w:rsidRPr="00E2112A">
        <w:rPr>
          <w:sz w:val="24"/>
          <w:szCs w:val="24"/>
        </w:rPr>
        <w:t>n 13:20). Those who reject the pastor as their teacher reject both the Son and his heavenly Father (</w:t>
      </w:r>
      <w:r w:rsidR="008A00AF" w:rsidRPr="00E2112A">
        <w:rPr>
          <w:sz w:val="24"/>
          <w:szCs w:val="24"/>
        </w:rPr>
        <w:t>Lu</w:t>
      </w:r>
      <w:r w:rsidRPr="00E2112A">
        <w:rPr>
          <w:sz w:val="24"/>
          <w:szCs w:val="24"/>
        </w:rPr>
        <w:t>k</w:t>
      </w:r>
      <w:r w:rsidR="008A00AF" w:rsidRPr="00E2112A">
        <w:rPr>
          <w:sz w:val="24"/>
          <w:szCs w:val="24"/>
        </w:rPr>
        <w:t>e</w:t>
      </w:r>
      <w:r w:rsidRPr="00E2112A">
        <w:rPr>
          <w:sz w:val="24"/>
          <w:szCs w:val="24"/>
        </w:rPr>
        <w:t xml:space="preserve"> 10:16).</w:t>
      </w:r>
    </w:p>
    <w:p w:rsidR="00E07A76" w:rsidRPr="00E2112A" w:rsidRDefault="00E07A76" w:rsidP="00E07A76">
      <w:pPr>
        <w:ind w:left="1134"/>
        <w:jc w:val="left"/>
        <w:rPr>
          <w:sz w:val="24"/>
          <w:szCs w:val="24"/>
        </w:rPr>
      </w:pPr>
    </w:p>
    <w:p w:rsidR="00E07A76" w:rsidRPr="00E2112A" w:rsidRDefault="00E07A76" w:rsidP="00E07A76">
      <w:pPr>
        <w:numPr>
          <w:ilvl w:val="0"/>
          <w:numId w:val="35"/>
        </w:numPr>
        <w:jc w:val="left"/>
        <w:rPr>
          <w:sz w:val="24"/>
          <w:szCs w:val="24"/>
        </w:rPr>
      </w:pPr>
      <w:r w:rsidRPr="00E2112A">
        <w:rPr>
          <w:sz w:val="24"/>
          <w:szCs w:val="24"/>
        </w:rPr>
        <w:t xml:space="preserve">The pastor does not just speak Christ's word to his people but, like the Son, also represents the Father to them. By the ministry of word and sacrament, he communicates the </w:t>
      </w:r>
      <w:r w:rsidRPr="00E2112A">
        <w:rPr>
          <w:sz w:val="24"/>
          <w:szCs w:val="24"/>
          <w:u w:val="single"/>
        </w:rPr>
        <w:t>Father's presence</w:t>
      </w:r>
      <w:r w:rsidRPr="00E2112A">
        <w:rPr>
          <w:sz w:val="24"/>
          <w:szCs w:val="24"/>
        </w:rPr>
        <w:t xml:space="preserve"> in judgment and pardon, in disapproval and approval, in criticism and acceptance, in rebuke and blessing, in wrath and in love.</w:t>
      </w:r>
    </w:p>
    <w:p w:rsidR="00E07A76" w:rsidRPr="00E2112A" w:rsidRDefault="00E07A76" w:rsidP="00E07A76">
      <w:pPr>
        <w:jc w:val="left"/>
        <w:rPr>
          <w:sz w:val="24"/>
          <w:szCs w:val="24"/>
        </w:rPr>
      </w:pPr>
    </w:p>
    <w:p w:rsidR="00E07A76" w:rsidRPr="00E2112A" w:rsidRDefault="00E07A76" w:rsidP="00E07A76">
      <w:pPr>
        <w:numPr>
          <w:ilvl w:val="0"/>
          <w:numId w:val="35"/>
        </w:numPr>
        <w:jc w:val="left"/>
        <w:rPr>
          <w:sz w:val="24"/>
          <w:szCs w:val="24"/>
        </w:rPr>
      </w:pPr>
      <w:r w:rsidRPr="00E2112A">
        <w:rPr>
          <w:sz w:val="24"/>
          <w:szCs w:val="24"/>
        </w:rPr>
        <w:t>Like Christ, pastors are meant to critique human husbands for their failure to give of themselves in love to their wives and to show the love of Christ the heavenly bridegroom for his holy bride, the church.</w:t>
      </w:r>
    </w:p>
    <w:p w:rsidR="00E07A76" w:rsidRPr="00E2112A" w:rsidRDefault="00E07A76" w:rsidP="00E07A76">
      <w:pPr>
        <w:jc w:val="left"/>
        <w:rPr>
          <w:sz w:val="24"/>
          <w:szCs w:val="24"/>
        </w:rPr>
      </w:pPr>
    </w:p>
    <w:p w:rsidR="00E07A76" w:rsidRPr="00E2112A" w:rsidRDefault="00E07A76" w:rsidP="00E07A76">
      <w:pPr>
        <w:numPr>
          <w:ilvl w:val="0"/>
          <w:numId w:val="35"/>
        </w:numPr>
        <w:jc w:val="left"/>
        <w:rPr>
          <w:sz w:val="24"/>
          <w:szCs w:val="24"/>
        </w:rPr>
      </w:pPr>
      <w:r w:rsidRPr="00E2112A">
        <w:rPr>
          <w:sz w:val="24"/>
          <w:szCs w:val="24"/>
        </w:rPr>
        <w:t>Like Christ, pastors are meant to critique human fathers for the mistreatment of their children and to show the fatherhood of God in his justification of sinners and adoption of them as his dear children.</w:t>
      </w:r>
    </w:p>
    <w:p w:rsidR="00E07A76" w:rsidRPr="00E2112A" w:rsidRDefault="00E07A76" w:rsidP="00E07A76">
      <w:pPr>
        <w:jc w:val="left"/>
        <w:rPr>
          <w:sz w:val="24"/>
          <w:szCs w:val="24"/>
        </w:rPr>
      </w:pPr>
    </w:p>
    <w:p w:rsidR="00E07A76" w:rsidRPr="00E2112A" w:rsidRDefault="00E07A76" w:rsidP="00E07A76">
      <w:pPr>
        <w:ind w:left="1701" w:hanging="567"/>
        <w:jc w:val="left"/>
        <w:rPr>
          <w:sz w:val="24"/>
          <w:szCs w:val="24"/>
        </w:rPr>
      </w:pPr>
      <w:r w:rsidRPr="00E2112A">
        <w:rPr>
          <w:sz w:val="24"/>
          <w:szCs w:val="24"/>
        </w:rPr>
        <w:t>e)</w:t>
      </w:r>
      <w:r w:rsidRPr="00E2112A">
        <w:rPr>
          <w:sz w:val="24"/>
          <w:szCs w:val="24"/>
        </w:rPr>
        <w:tab/>
        <w:t>I therefore maintain that an adult male is best suited to perform this spiritual role publicly. It would result in sexual and spiritual confusion if performed by a woman. The fatherhood of God would be obscured, and people would begin to envisage God as Mother.</w:t>
      </w:r>
    </w:p>
    <w:p w:rsidR="00E07A76" w:rsidRPr="00E2112A" w:rsidRDefault="00E07A76" w:rsidP="00E07A76">
      <w:pPr>
        <w:ind w:left="567" w:hanging="567"/>
        <w:jc w:val="left"/>
        <w:rPr>
          <w:sz w:val="24"/>
          <w:szCs w:val="24"/>
        </w:rPr>
      </w:pPr>
    </w:p>
    <w:p w:rsidR="00E07A76" w:rsidRPr="00E2112A" w:rsidRDefault="00E07A76" w:rsidP="00E07A76">
      <w:pPr>
        <w:ind w:left="567" w:hanging="567"/>
        <w:jc w:val="left"/>
        <w:rPr>
          <w:sz w:val="24"/>
          <w:szCs w:val="24"/>
        </w:rPr>
      </w:pPr>
      <w:r w:rsidRPr="00E2112A">
        <w:rPr>
          <w:b/>
          <w:sz w:val="24"/>
          <w:szCs w:val="24"/>
        </w:rPr>
        <w:t>7.</w:t>
      </w:r>
      <w:r w:rsidRPr="00E2112A">
        <w:rPr>
          <w:b/>
          <w:sz w:val="24"/>
          <w:szCs w:val="24"/>
        </w:rPr>
        <w:tab/>
        <w:t>The Lack of a Theological Foundations for the Ordination of Women</w:t>
      </w:r>
    </w:p>
    <w:p w:rsidR="00E07A76" w:rsidRPr="00E2112A" w:rsidRDefault="00E07A76" w:rsidP="00E07A76">
      <w:pPr>
        <w:ind w:left="567" w:hanging="567"/>
        <w:jc w:val="left"/>
        <w:rPr>
          <w:sz w:val="24"/>
          <w:szCs w:val="24"/>
        </w:rPr>
      </w:pPr>
    </w:p>
    <w:p w:rsidR="00E07A76" w:rsidRPr="00E2112A" w:rsidRDefault="00E07A76" w:rsidP="00E07A76">
      <w:pPr>
        <w:ind w:left="567" w:hanging="567"/>
        <w:jc w:val="left"/>
        <w:rPr>
          <w:sz w:val="24"/>
          <w:szCs w:val="24"/>
        </w:rPr>
      </w:pPr>
      <w:r w:rsidRPr="00E2112A">
        <w:rPr>
          <w:sz w:val="24"/>
          <w:szCs w:val="24"/>
        </w:rPr>
        <w:t>a.</w:t>
      </w:r>
      <w:r w:rsidRPr="00E2112A">
        <w:rPr>
          <w:sz w:val="24"/>
          <w:szCs w:val="24"/>
        </w:rPr>
        <w:tab/>
        <w:t>Neither Christ nor the apostles give any mandate for the ordination of women.</w:t>
      </w:r>
    </w:p>
    <w:p w:rsidR="00E07A76" w:rsidRPr="00E2112A" w:rsidRDefault="00E07A76" w:rsidP="00E07A76">
      <w:pPr>
        <w:ind w:left="1134"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1)</w:t>
      </w:r>
      <w:r w:rsidRPr="00E2112A">
        <w:rPr>
          <w:sz w:val="24"/>
          <w:szCs w:val="24"/>
        </w:rPr>
        <w:tab/>
        <w:t>Gal 3:28 does not deal with leadership in worship but with the inclusion of both women and men in God's family through baptism with the same status and privileges before God the Father.</w:t>
      </w:r>
    </w:p>
    <w:p w:rsidR="00E07A76" w:rsidRPr="00E2112A" w:rsidRDefault="00E07A76" w:rsidP="00E07A76">
      <w:pPr>
        <w:ind w:left="1134"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2)</w:t>
      </w:r>
      <w:r w:rsidRPr="00E2112A">
        <w:rPr>
          <w:sz w:val="24"/>
          <w:szCs w:val="24"/>
        </w:rPr>
        <w:tab/>
        <w:t>The Scriptures give no precedents for the ordination of women but only for the ordination of men.</w:t>
      </w:r>
    </w:p>
    <w:p w:rsidR="00E07A76" w:rsidRPr="00E2112A" w:rsidRDefault="00E07A76" w:rsidP="00E07A76">
      <w:pPr>
        <w:ind w:left="1134" w:hanging="567"/>
        <w:jc w:val="left"/>
        <w:rPr>
          <w:sz w:val="24"/>
          <w:szCs w:val="24"/>
        </w:rPr>
      </w:pPr>
    </w:p>
    <w:p w:rsidR="00E07A76" w:rsidRPr="00E2112A" w:rsidRDefault="00E07A76" w:rsidP="00E07A76">
      <w:pPr>
        <w:ind w:left="567" w:hanging="567"/>
        <w:jc w:val="left"/>
        <w:rPr>
          <w:sz w:val="24"/>
          <w:szCs w:val="24"/>
        </w:rPr>
      </w:pPr>
      <w:r w:rsidRPr="00E2112A">
        <w:rPr>
          <w:sz w:val="24"/>
          <w:szCs w:val="24"/>
        </w:rPr>
        <w:t>b.</w:t>
      </w:r>
      <w:r w:rsidRPr="00E2112A">
        <w:rPr>
          <w:sz w:val="24"/>
          <w:szCs w:val="24"/>
        </w:rPr>
        <w:tab/>
        <w:t>The case for the ordination of women rests on three general theological principles.</w:t>
      </w:r>
    </w:p>
    <w:p w:rsidR="00E07A76" w:rsidRPr="00E2112A" w:rsidRDefault="00E07A76" w:rsidP="00E07A76">
      <w:pPr>
        <w:ind w:left="1134" w:hanging="567"/>
        <w:jc w:val="left"/>
        <w:rPr>
          <w:sz w:val="24"/>
          <w:szCs w:val="24"/>
        </w:rPr>
      </w:pPr>
    </w:p>
    <w:p w:rsidR="00E07A76" w:rsidRPr="00E2112A" w:rsidRDefault="00E07A76" w:rsidP="00E07A76">
      <w:pPr>
        <w:numPr>
          <w:ilvl w:val="0"/>
          <w:numId w:val="36"/>
        </w:numPr>
        <w:jc w:val="left"/>
        <w:rPr>
          <w:sz w:val="24"/>
          <w:szCs w:val="24"/>
        </w:rPr>
      </w:pPr>
      <w:r w:rsidRPr="00E2112A">
        <w:rPr>
          <w:sz w:val="24"/>
          <w:szCs w:val="24"/>
        </w:rPr>
        <w:t>The creation of men and women in God’s image as asexual genderless persons rather than as males and females.</w:t>
      </w:r>
    </w:p>
    <w:p w:rsidR="00E07A76" w:rsidRPr="00E2112A" w:rsidRDefault="00E07A76" w:rsidP="00E07A76">
      <w:pPr>
        <w:ind w:left="1134"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2)</w:t>
      </w:r>
      <w:r w:rsidRPr="00E2112A">
        <w:rPr>
          <w:sz w:val="24"/>
          <w:szCs w:val="24"/>
        </w:rPr>
        <w:tab/>
        <w:t>The membership of both women and men in the royal priesthood of Christ through baptism.</w:t>
      </w:r>
    </w:p>
    <w:p w:rsidR="00E07A76" w:rsidRPr="00E2112A" w:rsidRDefault="00E07A76" w:rsidP="00E07A76">
      <w:pPr>
        <w:ind w:left="1134" w:hanging="567"/>
        <w:jc w:val="left"/>
        <w:rPr>
          <w:sz w:val="24"/>
          <w:szCs w:val="24"/>
        </w:rPr>
      </w:pPr>
    </w:p>
    <w:p w:rsidR="00E07A76" w:rsidRPr="00E2112A" w:rsidRDefault="00E07A76" w:rsidP="00E07A76">
      <w:pPr>
        <w:ind w:left="1134" w:hanging="567"/>
        <w:jc w:val="left"/>
        <w:rPr>
          <w:sz w:val="24"/>
          <w:szCs w:val="24"/>
        </w:rPr>
      </w:pPr>
      <w:r w:rsidRPr="00E2112A">
        <w:rPr>
          <w:sz w:val="24"/>
          <w:szCs w:val="24"/>
        </w:rPr>
        <w:lastRenderedPageBreak/>
        <w:t>3)</w:t>
      </w:r>
      <w:r w:rsidRPr="00E2112A">
        <w:rPr>
          <w:sz w:val="24"/>
          <w:szCs w:val="24"/>
        </w:rPr>
        <w:tab/>
        <w:t>The inclusivity of the gospel.</w:t>
      </w:r>
    </w:p>
    <w:p w:rsidR="00E07A76" w:rsidRPr="00E2112A" w:rsidRDefault="00E07A76" w:rsidP="00E07A76">
      <w:pPr>
        <w:ind w:left="1134" w:hanging="567"/>
        <w:jc w:val="left"/>
        <w:rPr>
          <w:sz w:val="24"/>
          <w:szCs w:val="24"/>
        </w:rPr>
      </w:pPr>
    </w:p>
    <w:p w:rsidR="00E07A76" w:rsidRPr="00E2112A" w:rsidRDefault="00E07A76" w:rsidP="00E07A76">
      <w:pPr>
        <w:ind w:left="567" w:hanging="567"/>
        <w:jc w:val="left"/>
        <w:rPr>
          <w:sz w:val="24"/>
          <w:szCs w:val="24"/>
        </w:rPr>
      </w:pPr>
      <w:r w:rsidRPr="00E2112A">
        <w:rPr>
          <w:sz w:val="24"/>
          <w:szCs w:val="24"/>
        </w:rPr>
        <w:t>c.</w:t>
      </w:r>
      <w:r w:rsidRPr="00E2112A">
        <w:rPr>
          <w:sz w:val="24"/>
          <w:szCs w:val="24"/>
        </w:rPr>
        <w:tab/>
        <w:t>It entails two rather dubious historical judgments which overturn the unanimous doctrine and practice of the church.</w:t>
      </w:r>
    </w:p>
    <w:p w:rsidR="00E07A76" w:rsidRPr="00E2112A" w:rsidRDefault="00E07A76" w:rsidP="00E07A76">
      <w:pPr>
        <w:ind w:left="567"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1)</w:t>
      </w:r>
      <w:r w:rsidRPr="00E2112A">
        <w:rPr>
          <w:sz w:val="24"/>
          <w:szCs w:val="24"/>
        </w:rPr>
        <w:tab/>
        <w:t>The modern church has received some new understanding of scripture or some new extra-scriptural revelation which requires the ordination of women.</w:t>
      </w:r>
    </w:p>
    <w:p w:rsidR="00E07A76" w:rsidRPr="00E2112A" w:rsidRDefault="00E07A76" w:rsidP="00E07A76">
      <w:pPr>
        <w:ind w:left="1134" w:hanging="567"/>
        <w:jc w:val="left"/>
        <w:rPr>
          <w:sz w:val="24"/>
          <w:szCs w:val="24"/>
        </w:rPr>
      </w:pPr>
    </w:p>
    <w:p w:rsidR="00E07A76" w:rsidRPr="00E2112A" w:rsidRDefault="00E07A76" w:rsidP="00E07A76">
      <w:pPr>
        <w:ind w:left="1134" w:hanging="567"/>
        <w:jc w:val="left"/>
        <w:rPr>
          <w:sz w:val="24"/>
          <w:szCs w:val="24"/>
        </w:rPr>
      </w:pPr>
      <w:r w:rsidRPr="00E2112A">
        <w:rPr>
          <w:sz w:val="24"/>
          <w:szCs w:val="24"/>
        </w:rPr>
        <w:t>2)</w:t>
      </w:r>
      <w:r w:rsidRPr="00E2112A">
        <w:rPr>
          <w:sz w:val="24"/>
          <w:szCs w:val="24"/>
        </w:rPr>
        <w:tab/>
        <w:t>The whole church has erred for 1,900 years in its exclusion of women from the pastorate.</w:t>
      </w:r>
    </w:p>
    <w:p w:rsidR="00E07A76" w:rsidRPr="00E2112A" w:rsidRDefault="00E07A76" w:rsidP="00E07A76">
      <w:pPr>
        <w:ind w:left="1134" w:hanging="567"/>
        <w:jc w:val="left"/>
        <w:rPr>
          <w:sz w:val="24"/>
          <w:szCs w:val="24"/>
        </w:rPr>
      </w:pPr>
    </w:p>
    <w:p w:rsidR="00E07A76" w:rsidRPr="00E2112A" w:rsidRDefault="00E07A76" w:rsidP="00E07A76">
      <w:pPr>
        <w:ind w:left="567" w:hanging="567"/>
        <w:jc w:val="left"/>
        <w:rPr>
          <w:sz w:val="24"/>
          <w:szCs w:val="24"/>
        </w:rPr>
      </w:pPr>
      <w:r w:rsidRPr="00E2112A">
        <w:rPr>
          <w:sz w:val="24"/>
          <w:szCs w:val="24"/>
        </w:rPr>
        <w:t>d.</w:t>
      </w:r>
      <w:r w:rsidRPr="00E2112A">
        <w:rPr>
          <w:sz w:val="24"/>
          <w:szCs w:val="24"/>
        </w:rPr>
        <w:tab/>
        <w:t>No compelling theological case has yet been made for the ordination of women.</w:t>
      </w:r>
    </w:p>
    <w:p w:rsidR="00E07A76" w:rsidRDefault="00E07A76" w:rsidP="00E07A76">
      <w:pPr>
        <w:ind w:left="567" w:hanging="567"/>
        <w:jc w:val="left"/>
        <w:rPr>
          <w:sz w:val="20"/>
        </w:rPr>
      </w:pPr>
    </w:p>
    <w:p w:rsidR="00E07A76" w:rsidRDefault="00E07A76" w:rsidP="00E07A76">
      <w:pPr>
        <w:ind w:left="567" w:hanging="567"/>
        <w:jc w:val="left"/>
        <w:rPr>
          <w:sz w:val="20"/>
        </w:rPr>
      </w:pPr>
    </w:p>
    <w:p w:rsidR="00E07A76" w:rsidRDefault="00E07A76" w:rsidP="00E07A76">
      <w:pPr>
        <w:ind w:left="567" w:hanging="567"/>
        <w:jc w:val="left"/>
        <w:rPr>
          <w:sz w:val="20"/>
        </w:rPr>
      </w:pPr>
    </w:p>
    <w:p w:rsidR="00A46B1E" w:rsidRDefault="00A46B1E"/>
    <w:sectPr w:rsidR="00A46B1E" w:rsidSect="00E07A76">
      <w:footerReference w:type="default" r:id="rId8"/>
      <w:pgSz w:w="11906" w:h="16838"/>
      <w:pgMar w:top="1440" w:right="1440" w:bottom="1440"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0CF2" w:rsidRDefault="00A20CF2" w:rsidP="00E2112A">
      <w:r>
        <w:separator/>
      </w:r>
    </w:p>
  </w:endnote>
  <w:endnote w:type="continuationSeparator" w:id="0">
    <w:p w:rsidR="00A20CF2" w:rsidRDefault="00A20CF2" w:rsidP="00E21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8019155"/>
      <w:docPartObj>
        <w:docPartGallery w:val="Page Numbers (Bottom of Page)"/>
        <w:docPartUnique/>
      </w:docPartObj>
    </w:sdtPr>
    <w:sdtEndPr>
      <w:rPr>
        <w:noProof/>
      </w:rPr>
    </w:sdtEndPr>
    <w:sdtContent>
      <w:p w:rsidR="00E2112A" w:rsidRDefault="00E2112A">
        <w:pPr>
          <w:pStyle w:val="Footer"/>
          <w:jc w:val="center"/>
        </w:pPr>
        <w:r>
          <w:fldChar w:fldCharType="begin"/>
        </w:r>
        <w:r>
          <w:instrText xml:space="preserve"> PAGE   \* MERGEFORMAT </w:instrText>
        </w:r>
        <w:r>
          <w:fldChar w:fldCharType="separate"/>
        </w:r>
        <w:r w:rsidR="00EF056D">
          <w:rPr>
            <w:noProof/>
          </w:rPr>
          <w:t>1</w:t>
        </w:r>
        <w:r>
          <w:rPr>
            <w:noProof/>
          </w:rPr>
          <w:fldChar w:fldCharType="end"/>
        </w:r>
      </w:p>
    </w:sdtContent>
  </w:sdt>
  <w:p w:rsidR="00E2112A" w:rsidRDefault="00E211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0CF2" w:rsidRDefault="00A20CF2" w:rsidP="00E2112A">
      <w:r>
        <w:separator/>
      </w:r>
    </w:p>
  </w:footnote>
  <w:footnote w:type="continuationSeparator" w:id="0">
    <w:p w:rsidR="00A20CF2" w:rsidRDefault="00A20CF2" w:rsidP="00E211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C7C9F"/>
    <w:multiLevelType w:val="hybridMultilevel"/>
    <w:tmpl w:val="3864C470"/>
    <w:lvl w:ilvl="0" w:tplc="4CDE665C">
      <w:start w:val="1"/>
      <w:numFmt w:val="decimal"/>
      <w:lvlText w:val="%1)"/>
      <w:lvlJc w:val="left"/>
      <w:pPr>
        <w:ind w:left="780" w:hanging="360"/>
      </w:pPr>
      <w:rPr>
        <w:rFonts w:hint="default"/>
      </w:rPr>
    </w:lvl>
    <w:lvl w:ilvl="1" w:tplc="0C090019" w:tentative="1">
      <w:start w:val="1"/>
      <w:numFmt w:val="lowerLetter"/>
      <w:lvlText w:val="%2."/>
      <w:lvlJc w:val="left"/>
      <w:pPr>
        <w:ind w:left="1500" w:hanging="360"/>
      </w:pPr>
    </w:lvl>
    <w:lvl w:ilvl="2" w:tplc="0C09001B" w:tentative="1">
      <w:start w:val="1"/>
      <w:numFmt w:val="lowerRoman"/>
      <w:lvlText w:val="%3."/>
      <w:lvlJc w:val="right"/>
      <w:pPr>
        <w:ind w:left="2220" w:hanging="180"/>
      </w:pPr>
    </w:lvl>
    <w:lvl w:ilvl="3" w:tplc="0C09000F" w:tentative="1">
      <w:start w:val="1"/>
      <w:numFmt w:val="decimal"/>
      <w:lvlText w:val="%4."/>
      <w:lvlJc w:val="left"/>
      <w:pPr>
        <w:ind w:left="2940" w:hanging="360"/>
      </w:pPr>
    </w:lvl>
    <w:lvl w:ilvl="4" w:tplc="0C090019" w:tentative="1">
      <w:start w:val="1"/>
      <w:numFmt w:val="lowerLetter"/>
      <w:lvlText w:val="%5."/>
      <w:lvlJc w:val="left"/>
      <w:pPr>
        <w:ind w:left="3660" w:hanging="360"/>
      </w:pPr>
    </w:lvl>
    <w:lvl w:ilvl="5" w:tplc="0C09001B" w:tentative="1">
      <w:start w:val="1"/>
      <w:numFmt w:val="lowerRoman"/>
      <w:lvlText w:val="%6."/>
      <w:lvlJc w:val="right"/>
      <w:pPr>
        <w:ind w:left="4380" w:hanging="180"/>
      </w:pPr>
    </w:lvl>
    <w:lvl w:ilvl="6" w:tplc="0C09000F" w:tentative="1">
      <w:start w:val="1"/>
      <w:numFmt w:val="decimal"/>
      <w:lvlText w:val="%7."/>
      <w:lvlJc w:val="left"/>
      <w:pPr>
        <w:ind w:left="5100" w:hanging="360"/>
      </w:pPr>
    </w:lvl>
    <w:lvl w:ilvl="7" w:tplc="0C090019" w:tentative="1">
      <w:start w:val="1"/>
      <w:numFmt w:val="lowerLetter"/>
      <w:lvlText w:val="%8."/>
      <w:lvlJc w:val="left"/>
      <w:pPr>
        <w:ind w:left="5820" w:hanging="360"/>
      </w:pPr>
    </w:lvl>
    <w:lvl w:ilvl="8" w:tplc="0C09001B" w:tentative="1">
      <w:start w:val="1"/>
      <w:numFmt w:val="lowerRoman"/>
      <w:lvlText w:val="%9."/>
      <w:lvlJc w:val="right"/>
      <w:pPr>
        <w:ind w:left="6540" w:hanging="180"/>
      </w:pPr>
    </w:lvl>
  </w:abstractNum>
  <w:abstractNum w:abstractNumId="1" w15:restartNumberingAfterBreak="0">
    <w:nsid w:val="081421AE"/>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BAE40EE"/>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1D15D2"/>
    <w:multiLevelType w:val="singleLevel"/>
    <w:tmpl w:val="8B720514"/>
    <w:lvl w:ilvl="0">
      <w:start w:val="1"/>
      <w:numFmt w:val="lowerLetter"/>
      <w:lvlText w:val="%1."/>
      <w:lvlJc w:val="left"/>
      <w:pPr>
        <w:tabs>
          <w:tab w:val="num" w:pos="855"/>
        </w:tabs>
        <w:ind w:left="855" w:hanging="435"/>
      </w:pPr>
    </w:lvl>
  </w:abstractNum>
  <w:abstractNum w:abstractNumId="4" w15:restartNumberingAfterBreak="0">
    <w:nsid w:val="11081635"/>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1687102"/>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6B41CAC"/>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E415451"/>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1DC2F4C"/>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2071384"/>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2E71E98"/>
    <w:multiLevelType w:val="singleLevel"/>
    <w:tmpl w:val="A342BAEA"/>
    <w:lvl w:ilvl="0">
      <w:start w:val="1"/>
      <w:numFmt w:val="lowerLetter"/>
      <w:lvlText w:val="%1."/>
      <w:lvlJc w:val="left"/>
      <w:pPr>
        <w:tabs>
          <w:tab w:val="num" w:pos="420"/>
        </w:tabs>
        <w:ind w:left="420" w:hanging="420"/>
      </w:pPr>
    </w:lvl>
  </w:abstractNum>
  <w:abstractNum w:abstractNumId="11" w15:restartNumberingAfterBreak="0">
    <w:nsid w:val="25527CE1"/>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6C922D3"/>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92E7A09"/>
    <w:multiLevelType w:val="singleLevel"/>
    <w:tmpl w:val="DA00BCA4"/>
    <w:lvl w:ilvl="0">
      <w:start w:val="1"/>
      <w:numFmt w:val="lowerLetter"/>
      <w:lvlText w:val="%1)"/>
      <w:lvlJc w:val="left"/>
      <w:pPr>
        <w:tabs>
          <w:tab w:val="num" w:pos="1689"/>
        </w:tabs>
        <w:ind w:left="1689" w:hanging="555"/>
      </w:pPr>
    </w:lvl>
  </w:abstractNum>
  <w:abstractNum w:abstractNumId="14" w15:restartNumberingAfterBreak="0">
    <w:nsid w:val="29357E64"/>
    <w:multiLevelType w:val="singleLevel"/>
    <w:tmpl w:val="1F4E57F8"/>
    <w:lvl w:ilvl="0">
      <w:start w:val="3"/>
      <w:numFmt w:val="decimal"/>
      <w:lvlText w:val="%1."/>
      <w:lvlJc w:val="left"/>
      <w:pPr>
        <w:tabs>
          <w:tab w:val="num" w:pos="420"/>
        </w:tabs>
        <w:ind w:left="420" w:hanging="420"/>
      </w:pPr>
    </w:lvl>
  </w:abstractNum>
  <w:abstractNum w:abstractNumId="15" w15:restartNumberingAfterBreak="0">
    <w:nsid w:val="30027238"/>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52F7CE1"/>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7614A35"/>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8141F56"/>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A8958FD"/>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3AFB637A"/>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3DD847C7"/>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3F2F313A"/>
    <w:multiLevelType w:val="hybridMultilevel"/>
    <w:tmpl w:val="895632F2"/>
    <w:lvl w:ilvl="0" w:tplc="548CF584">
      <w:start w:val="1"/>
      <w:numFmt w:val="decimal"/>
      <w:lvlText w:val="%1."/>
      <w:lvlJc w:val="left"/>
      <w:pPr>
        <w:ind w:left="420" w:hanging="4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45867949"/>
    <w:multiLevelType w:val="singleLevel"/>
    <w:tmpl w:val="568E108C"/>
    <w:lvl w:ilvl="0">
      <w:start w:val="2"/>
      <w:numFmt w:val="decimal"/>
      <w:lvlText w:val="%1)"/>
      <w:lvlJc w:val="left"/>
      <w:pPr>
        <w:tabs>
          <w:tab w:val="num" w:pos="855"/>
        </w:tabs>
        <w:ind w:left="855" w:hanging="435"/>
      </w:pPr>
    </w:lvl>
  </w:abstractNum>
  <w:abstractNum w:abstractNumId="24" w15:restartNumberingAfterBreak="0">
    <w:nsid w:val="459078F8"/>
    <w:multiLevelType w:val="singleLevel"/>
    <w:tmpl w:val="14B26498"/>
    <w:lvl w:ilvl="0">
      <w:start w:val="1"/>
      <w:numFmt w:val="lowerLetter"/>
      <w:lvlText w:val="%1)"/>
      <w:lvlJc w:val="left"/>
      <w:pPr>
        <w:tabs>
          <w:tab w:val="num" w:pos="1689"/>
        </w:tabs>
        <w:ind w:left="1689" w:hanging="555"/>
      </w:pPr>
    </w:lvl>
  </w:abstractNum>
  <w:abstractNum w:abstractNumId="25" w15:restartNumberingAfterBreak="0">
    <w:nsid w:val="4599414B"/>
    <w:multiLevelType w:val="singleLevel"/>
    <w:tmpl w:val="13448102"/>
    <w:lvl w:ilvl="0">
      <w:start w:val="1"/>
      <w:numFmt w:val="decimal"/>
      <w:lvlText w:val="%1)"/>
      <w:lvlJc w:val="left"/>
      <w:pPr>
        <w:tabs>
          <w:tab w:val="num" w:pos="1137"/>
        </w:tabs>
        <w:ind w:left="1137" w:hanging="570"/>
      </w:pPr>
    </w:lvl>
  </w:abstractNum>
  <w:abstractNum w:abstractNumId="26" w15:restartNumberingAfterBreak="0">
    <w:nsid w:val="51BF4F8A"/>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3A3537B"/>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4DD711B"/>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DD33D21"/>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5FE51346"/>
    <w:multiLevelType w:val="singleLevel"/>
    <w:tmpl w:val="51A48702"/>
    <w:lvl w:ilvl="0">
      <w:start w:val="1"/>
      <w:numFmt w:val="decimal"/>
      <w:lvlText w:val="%1)"/>
      <w:lvlJc w:val="left"/>
      <w:pPr>
        <w:tabs>
          <w:tab w:val="num" w:pos="860"/>
        </w:tabs>
        <w:ind w:left="860" w:hanging="435"/>
      </w:pPr>
    </w:lvl>
  </w:abstractNum>
  <w:abstractNum w:abstractNumId="31" w15:restartNumberingAfterBreak="0">
    <w:nsid w:val="614148A9"/>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65E8332E"/>
    <w:multiLevelType w:val="singleLevel"/>
    <w:tmpl w:val="6958C03C"/>
    <w:lvl w:ilvl="0">
      <w:start w:val="1"/>
      <w:numFmt w:val="decimal"/>
      <w:lvlText w:val="%1)"/>
      <w:lvlJc w:val="left"/>
      <w:pPr>
        <w:tabs>
          <w:tab w:val="num" w:pos="1137"/>
        </w:tabs>
        <w:ind w:left="1137" w:hanging="570"/>
      </w:pPr>
    </w:lvl>
  </w:abstractNum>
  <w:abstractNum w:abstractNumId="33" w15:restartNumberingAfterBreak="0">
    <w:nsid w:val="6CEA0AB3"/>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EC12CEA"/>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74BA4C9E"/>
    <w:multiLevelType w:val="singleLevel"/>
    <w:tmpl w:val="08C6003E"/>
    <w:lvl w:ilvl="0">
      <w:start w:val="2"/>
      <w:numFmt w:val="lowerLetter"/>
      <w:lvlText w:val="%1)"/>
      <w:lvlJc w:val="left"/>
      <w:pPr>
        <w:tabs>
          <w:tab w:val="num" w:pos="1271"/>
        </w:tabs>
        <w:ind w:left="1271" w:hanging="420"/>
      </w:pPr>
    </w:lvl>
  </w:abstractNum>
  <w:abstractNum w:abstractNumId="36" w15:restartNumberingAfterBreak="0">
    <w:nsid w:val="77E85484"/>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7BF25327"/>
    <w:multiLevelType w:val="singleLevel"/>
    <w:tmpl w:val="6D98BC8C"/>
    <w:lvl w:ilvl="0">
      <w:start w:val="3"/>
      <w:numFmt w:val="decimal"/>
      <w:lvlText w:val="%1)"/>
      <w:lvlJc w:val="left"/>
      <w:pPr>
        <w:tabs>
          <w:tab w:val="num" w:pos="861"/>
        </w:tabs>
        <w:ind w:left="861" w:hanging="435"/>
      </w:pPr>
    </w:lvl>
  </w:abstractNum>
  <w:num w:numId="1">
    <w:abstractNumId w:val="23"/>
    <w:lvlOverride w:ilvl="0">
      <w:startOverride w:val="2"/>
    </w:lvlOverride>
  </w:num>
  <w:num w:numId="2">
    <w:abstractNumId w:val="14"/>
    <w:lvlOverride w:ilvl="0">
      <w:startOverride w:val="3"/>
    </w:lvlOverride>
  </w:num>
  <w:num w:numId="3">
    <w:abstractNumId w:val="10"/>
    <w:lvlOverride w:ilvl="0">
      <w:startOverride w:val="1"/>
    </w:lvlOverride>
  </w:num>
  <w:num w:numId="4">
    <w:abstractNumId w:val="3"/>
    <w:lvlOverride w:ilvl="0">
      <w:startOverride w:val="1"/>
    </w:lvlOverride>
  </w:num>
  <w:num w:numId="5">
    <w:abstractNumId w:val="19"/>
  </w:num>
  <w:num w:numId="6">
    <w:abstractNumId w:val="17"/>
  </w:num>
  <w:num w:numId="7">
    <w:abstractNumId w:val="1"/>
  </w:num>
  <w:num w:numId="8">
    <w:abstractNumId w:val="28"/>
  </w:num>
  <w:num w:numId="9">
    <w:abstractNumId w:val="31"/>
  </w:num>
  <w:num w:numId="10">
    <w:abstractNumId w:val="21"/>
  </w:num>
  <w:num w:numId="11">
    <w:abstractNumId w:val="16"/>
  </w:num>
  <w:num w:numId="12">
    <w:abstractNumId w:val="7"/>
  </w:num>
  <w:num w:numId="13">
    <w:abstractNumId w:val="36"/>
  </w:num>
  <w:num w:numId="14">
    <w:abstractNumId w:val="2"/>
  </w:num>
  <w:num w:numId="15">
    <w:abstractNumId w:val="15"/>
  </w:num>
  <w:num w:numId="16">
    <w:abstractNumId w:val="4"/>
  </w:num>
  <w:num w:numId="17">
    <w:abstractNumId w:val="5"/>
  </w:num>
  <w:num w:numId="18">
    <w:abstractNumId w:val="11"/>
  </w:num>
  <w:num w:numId="19">
    <w:abstractNumId w:val="37"/>
    <w:lvlOverride w:ilvl="0">
      <w:startOverride w:val="3"/>
    </w:lvlOverride>
  </w:num>
  <w:num w:numId="20">
    <w:abstractNumId w:val="30"/>
    <w:lvlOverride w:ilvl="0">
      <w:startOverride w:val="1"/>
    </w:lvlOverride>
  </w:num>
  <w:num w:numId="21">
    <w:abstractNumId w:val="29"/>
  </w:num>
  <w:num w:numId="22">
    <w:abstractNumId w:val="27"/>
  </w:num>
  <w:num w:numId="23">
    <w:abstractNumId w:val="34"/>
  </w:num>
  <w:num w:numId="24">
    <w:abstractNumId w:val="26"/>
  </w:num>
  <w:num w:numId="25">
    <w:abstractNumId w:val="9"/>
  </w:num>
  <w:num w:numId="26">
    <w:abstractNumId w:val="35"/>
    <w:lvlOverride w:ilvl="0">
      <w:startOverride w:val="2"/>
    </w:lvlOverride>
  </w:num>
  <w:num w:numId="27">
    <w:abstractNumId w:val="32"/>
    <w:lvlOverride w:ilvl="0">
      <w:startOverride w:val="1"/>
    </w:lvlOverride>
  </w:num>
  <w:num w:numId="28">
    <w:abstractNumId w:val="18"/>
  </w:num>
  <w:num w:numId="29">
    <w:abstractNumId w:val="20"/>
  </w:num>
  <w:num w:numId="30">
    <w:abstractNumId w:val="6"/>
  </w:num>
  <w:num w:numId="31">
    <w:abstractNumId w:val="8"/>
  </w:num>
  <w:num w:numId="32">
    <w:abstractNumId w:val="33"/>
  </w:num>
  <w:num w:numId="33">
    <w:abstractNumId w:val="12"/>
  </w:num>
  <w:num w:numId="34">
    <w:abstractNumId w:val="13"/>
    <w:lvlOverride w:ilvl="0">
      <w:startOverride w:val="1"/>
    </w:lvlOverride>
  </w:num>
  <w:num w:numId="35">
    <w:abstractNumId w:val="24"/>
    <w:lvlOverride w:ilvl="0">
      <w:startOverride w:val="1"/>
    </w:lvlOverride>
  </w:num>
  <w:num w:numId="36">
    <w:abstractNumId w:val="25"/>
    <w:lvlOverride w:ilvl="0">
      <w:startOverride w:val="1"/>
    </w:lvlOverride>
  </w:num>
  <w:num w:numId="37">
    <w:abstractNumId w:val="22"/>
  </w:num>
  <w:num w:numId="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A76"/>
    <w:rsid w:val="00180395"/>
    <w:rsid w:val="001E6F34"/>
    <w:rsid w:val="00266F26"/>
    <w:rsid w:val="007A6399"/>
    <w:rsid w:val="008A00AF"/>
    <w:rsid w:val="009D5230"/>
    <w:rsid w:val="00A20CF2"/>
    <w:rsid w:val="00A46B1E"/>
    <w:rsid w:val="00E07A76"/>
    <w:rsid w:val="00E2112A"/>
    <w:rsid w:val="00EF05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docId w15:val="{8B116FED-3FA6-4112-9982-C424C1EBF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7A76"/>
    <w:pPr>
      <w:spacing w:after="0" w:line="240" w:lineRule="auto"/>
      <w:jc w:val="both"/>
    </w:pPr>
    <w:rPr>
      <w:rFonts w:ascii="Arial" w:eastAsia="Times New Roman" w:hAnsi="Arial" w:cs="Times New Roman"/>
      <w:szCs w:val="20"/>
      <w:lang w:val="en-GB"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semiHidden/>
    <w:unhideWhenUsed/>
    <w:rsid w:val="00E07A76"/>
    <w:pPr>
      <w:tabs>
        <w:tab w:val="left" w:pos="426"/>
        <w:tab w:val="left" w:pos="851"/>
        <w:tab w:val="left" w:pos="1276"/>
        <w:tab w:val="left" w:pos="1701"/>
      </w:tabs>
      <w:ind w:left="709" w:hanging="709"/>
      <w:jc w:val="left"/>
    </w:pPr>
    <w:rPr>
      <w:sz w:val="24"/>
    </w:rPr>
  </w:style>
  <w:style w:type="character" w:customStyle="1" w:styleId="BodyTextIndent3Char">
    <w:name w:val="Body Text Indent 3 Char"/>
    <w:basedOn w:val="DefaultParagraphFont"/>
    <w:link w:val="BodyTextIndent3"/>
    <w:semiHidden/>
    <w:rsid w:val="00E07A76"/>
    <w:rPr>
      <w:rFonts w:ascii="Arial" w:eastAsia="Times New Roman" w:hAnsi="Arial" w:cs="Times New Roman"/>
      <w:sz w:val="24"/>
      <w:szCs w:val="20"/>
      <w:lang w:val="en-GB" w:eastAsia="en-AU"/>
    </w:rPr>
  </w:style>
  <w:style w:type="paragraph" w:styleId="ListParagraph">
    <w:name w:val="List Paragraph"/>
    <w:basedOn w:val="Normal"/>
    <w:uiPriority w:val="34"/>
    <w:qFormat/>
    <w:rsid w:val="00E07A76"/>
    <w:pPr>
      <w:ind w:left="720"/>
      <w:contextualSpacing/>
    </w:pPr>
  </w:style>
  <w:style w:type="paragraph" w:styleId="Header">
    <w:name w:val="header"/>
    <w:basedOn w:val="Normal"/>
    <w:link w:val="HeaderChar"/>
    <w:uiPriority w:val="99"/>
    <w:unhideWhenUsed/>
    <w:rsid w:val="00E2112A"/>
    <w:pPr>
      <w:tabs>
        <w:tab w:val="center" w:pos="4680"/>
        <w:tab w:val="right" w:pos="9360"/>
      </w:tabs>
    </w:pPr>
  </w:style>
  <w:style w:type="character" w:customStyle="1" w:styleId="HeaderChar">
    <w:name w:val="Header Char"/>
    <w:basedOn w:val="DefaultParagraphFont"/>
    <w:link w:val="Header"/>
    <w:uiPriority w:val="99"/>
    <w:rsid w:val="00E2112A"/>
    <w:rPr>
      <w:rFonts w:ascii="Arial" w:eastAsia="Times New Roman" w:hAnsi="Arial" w:cs="Times New Roman"/>
      <w:szCs w:val="20"/>
      <w:lang w:val="en-GB" w:eastAsia="en-AU"/>
    </w:rPr>
  </w:style>
  <w:style w:type="paragraph" w:styleId="Footer">
    <w:name w:val="footer"/>
    <w:basedOn w:val="Normal"/>
    <w:link w:val="FooterChar"/>
    <w:uiPriority w:val="99"/>
    <w:unhideWhenUsed/>
    <w:rsid w:val="00E2112A"/>
    <w:pPr>
      <w:tabs>
        <w:tab w:val="center" w:pos="4680"/>
        <w:tab w:val="right" w:pos="9360"/>
      </w:tabs>
    </w:pPr>
  </w:style>
  <w:style w:type="character" w:customStyle="1" w:styleId="FooterChar">
    <w:name w:val="Footer Char"/>
    <w:basedOn w:val="DefaultParagraphFont"/>
    <w:link w:val="Footer"/>
    <w:uiPriority w:val="99"/>
    <w:rsid w:val="00E2112A"/>
    <w:rPr>
      <w:rFonts w:ascii="Arial" w:eastAsia="Times New Roman" w:hAnsi="Arial" w:cs="Times New Roman"/>
      <w:szCs w:val="20"/>
      <w:lang w:val="en-GB"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72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306D9-A636-4C06-BBD6-4FB404608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2788</Words>
  <Characters>15894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 Kleinig</cp:lastModifiedBy>
  <cp:revision>2</cp:revision>
  <dcterms:created xsi:type="dcterms:W3CDTF">2019-02-11T02:26:00Z</dcterms:created>
  <dcterms:modified xsi:type="dcterms:W3CDTF">2019-02-11T02:26:00Z</dcterms:modified>
</cp:coreProperties>
</file>